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B626" w14:textId="52AD1075" w:rsidR="004B0F2A" w:rsidRDefault="005E3BB1" w:rsidP="000E5FBB">
      <w:pPr>
        <w:jc w:val="both"/>
        <w:rPr>
          <w:i/>
          <w:iCs/>
          <w:color w:val="808080" w:themeColor="background1" w:themeShade="80"/>
          <w:sz w:val="18"/>
          <w:szCs w:val="18"/>
        </w:rPr>
      </w:pPr>
      <w:r>
        <w:rPr>
          <w:rFonts w:cs="Arial"/>
          <w:i/>
          <w:noProof/>
          <w:color w:val="808080" w:themeColor="background1" w:themeShade="80"/>
          <w:sz w:val="20"/>
          <w:szCs w:val="20"/>
        </w:rPr>
        <w:drawing>
          <wp:anchor distT="0" distB="0" distL="114300" distR="114300" simplePos="0" relativeHeight="251662336" behindDoc="0" locked="0" layoutInCell="1" allowOverlap="1" wp14:anchorId="3F00C25B" wp14:editId="45BAEFA2">
            <wp:simplePos x="0" y="0"/>
            <wp:positionH relativeFrom="margin">
              <wp:align>right</wp:align>
            </wp:positionH>
            <wp:positionV relativeFrom="paragraph">
              <wp:posOffset>227965</wp:posOffset>
            </wp:positionV>
            <wp:extent cx="2276475" cy="820911"/>
            <wp:effectExtent l="0" t="0" r="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76475" cy="820911"/>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2105BAB4" wp14:editId="588934FF">
                <wp:simplePos x="0" y="0"/>
                <wp:positionH relativeFrom="margin">
                  <wp:align>left</wp:align>
                </wp:positionH>
                <wp:positionV relativeFrom="paragraph">
                  <wp:posOffset>129540</wp:posOffset>
                </wp:positionV>
                <wp:extent cx="4286250" cy="1047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1047750"/>
                        </a:xfrm>
                        <a:prstGeom prst="rect">
                          <a:avLst/>
                        </a:prstGeom>
                        <a:solidFill>
                          <a:schemeClr val="lt1"/>
                        </a:solidFill>
                        <a:ln w="6350">
                          <a:noFill/>
                        </a:ln>
                      </wps:spPr>
                      <wps:txbx>
                        <w:txbxContent>
                          <w:p w14:paraId="4C6D257D" w14:textId="77777777" w:rsidR="000D5A4B" w:rsidRDefault="005E3BB1" w:rsidP="005E3BB1">
                            <w:pPr>
                              <w:spacing w:before="100" w:after="100" w:line="192" w:lineRule="auto"/>
                              <w:rPr>
                                <w:rFonts w:asciiTheme="minorHAnsi" w:hAnsiTheme="minorHAnsi" w:cstheme="minorHAnsi"/>
                                <w:b/>
                                <w:bCs/>
                                <w:color w:val="34509F"/>
                                <w:sz w:val="66"/>
                                <w:szCs w:val="66"/>
                              </w:rPr>
                            </w:pPr>
                            <w:r w:rsidRPr="000D5A4B">
                              <w:rPr>
                                <w:rFonts w:asciiTheme="minorHAnsi" w:hAnsiTheme="minorHAnsi" w:cstheme="minorHAnsi"/>
                                <w:b/>
                                <w:bCs/>
                                <w:color w:val="34509F"/>
                                <w:sz w:val="66"/>
                                <w:szCs w:val="66"/>
                              </w:rPr>
                              <w:t xml:space="preserve">OHC </w:t>
                            </w:r>
                            <w:r w:rsidR="000D5A4B" w:rsidRPr="000D5A4B">
                              <w:rPr>
                                <w:rFonts w:asciiTheme="minorHAnsi" w:hAnsiTheme="minorHAnsi" w:cstheme="minorHAnsi"/>
                                <w:b/>
                                <w:bCs/>
                                <w:color w:val="34509F"/>
                                <w:sz w:val="66"/>
                                <w:szCs w:val="66"/>
                              </w:rPr>
                              <w:t xml:space="preserve">Risk </w:t>
                            </w:r>
                          </w:p>
                          <w:p w14:paraId="332A30E8" w14:textId="7B92DE75" w:rsidR="005E3BB1" w:rsidRPr="000D5A4B" w:rsidRDefault="000D5A4B" w:rsidP="005E3BB1">
                            <w:pPr>
                              <w:spacing w:before="100" w:after="100" w:line="192" w:lineRule="auto"/>
                              <w:rPr>
                                <w:rFonts w:asciiTheme="minorHAnsi" w:hAnsiTheme="minorHAnsi" w:cstheme="minorHAnsi"/>
                                <w:b/>
                                <w:bCs/>
                                <w:color w:val="34509F"/>
                                <w:sz w:val="66"/>
                                <w:szCs w:val="66"/>
                              </w:rPr>
                            </w:pPr>
                            <w:r w:rsidRPr="000D5A4B">
                              <w:rPr>
                                <w:rFonts w:asciiTheme="minorHAnsi" w:hAnsiTheme="minorHAnsi" w:cstheme="minorHAnsi"/>
                                <w:b/>
                                <w:bCs/>
                                <w:color w:val="34509F"/>
                                <w:sz w:val="66"/>
                                <w:szCs w:val="66"/>
                              </w:rPr>
                              <w:t>Management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5BAB4" id="_x0000_t202" coordsize="21600,21600" o:spt="202" path="m,l,21600r21600,l21600,xe">
                <v:stroke joinstyle="miter"/>
                <v:path gradientshapeok="t" o:connecttype="rect"/>
              </v:shapetype>
              <v:shape id="Text Box 4" o:spid="_x0000_s1026" type="#_x0000_t202" style="position:absolute;left:0;text-align:left;margin-left:0;margin-top:10.2pt;width:337.5pt;height: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" fillcolor="white [3201]" stroked="f" strokeweight=".5pt">
                <v:textbox>
                  <w:txbxContent>
                    <w:p w14:paraId="4C6D257D" w14:textId="77777777" w:rsidR="000D5A4B" w:rsidRDefault="005E3BB1" w:rsidP="005E3BB1">
                      <w:pPr>
                        <w:spacing w:before="100" w:after="100" w:line="192" w:lineRule="auto"/>
                        <w:rPr>
                          <w:rFonts w:asciiTheme="minorHAnsi" w:hAnsiTheme="minorHAnsi" w:cstheme="minorHAnsi"/>
                          <w:b/>
                          <w:bCs/>
                          <w:color w:val="34509F"/>
                          <w:sz w:val="66"/>
                          <w:szCs w:val="66"/>
                        </w:rPr>
                      </w:pPr>
                      <w:r w:rsidRPr="000D5A4B">
                        <w:rPr>
                          <w:rFonts w:asciiTheme="minorHAnsi" w:hAnsiTheme="minorHAnsi" w:cstheme="minorHAnsi"/>
                          <w:b/>
                          <w:bCs/>
                          <w:color w:val="34509F"/>
                          <w:sz w:val="66"/>
                          <w:szCs w:val="66"/>
                        </w:rPr>
                        <w:t xml:space="preserve">OHC </w:t>
                      </w:r>
                      <w:r w:rsidR="000D5A4B" w:rsidRPr="000D5A4B">
                        <w:rPr>
                          <w:rFonts w:asciiTheme="minorHAnsi" w:hAnsiTheme="minorHAnsi" w:cstheme="minorHAnsi"/>
                          <w:b/>
                          <w:bCs/>
                          <w:color w:val="34509F"/>
                          <w:sz w:val="66"/>
                          <w:szCs w:val="66"/>
                        </w:rPr>
                        <w:t xml:space="preserve">Risk </w:t>
                      </w:r>
                    </w:p>
                    <w:p w14:paraId="332A30E8" w14:textId="7B92DE75" w:rsidR="005E3BB1" w:rsidRPr="000D5A4B" w:rsidRDefault="000D5A4B" w:rsidP="005E3BB1">
                      <w:pPr>
                        <w:spacing w:before="100" w:after="100" w:line="192" w:lineRule="auto"/>
                        <w:rPr>
                          <w:rFonts w:asciiTheme="minorHAnsi" w:hAnsiTheme="minorHAnsi" w:cstheme="minorHAnsi"/>
                          <w:b/>
                          <w:bCs/>
                          <w:color w:val="34509F"/>
                          <w:sz w:val="66"/>
                          <w:szCs w:val="66"/>
                        </w:rPr>
                      </w:pPr>
                      <w:r w:rsidRPr="000D5A4B">
                        <w:rPr>
                          <w:rFonts w:asciiTheme="minorHAnsi" w:hAnsiTheme="minorHAnsi" w:cstheme="minorHAnsi"/>
                          <w:b/>
                          <w:bCs/>
                          <w:color w:val="34509F"/>
                          <w:sz w:val="66"/>
                          <w:szCs w:val="66"/>
                        </w:rPr>
                        <w:t>Management Plan</w:t>
                      </w:r>
                    </w:p>
                  </w:txbxContent>
                </v:textbox>
                <w10:wrap anchorx="margin"/>
              </v:shape>
            </w:pict>
          </mc:Fallback>
        </mc:AlternateContent>
      </w:r>
    </w:p>
    <w:p w14:paraId="32427AF3" w14:textId="7A01BD38" w:rsidR="004B0F2A" w:rsidRDefault="004B0F2A" w:rsidP="000E5FBB">
      <w:pPr>
        <w:jc w:val="both"/>
        <w:rPr>
          <w:i/>
          <w:iCs/>
          <w:color w:val="808080" w:themeColor="background1" w:themeShade="80"/>
          <w:sz w:val="18"/>
          <w:szCs w:val="18"/>
        </w:rPr>
      </w:pPr>
    </w:p>
    <w:p w14:paraId="76A3DE62" w14:textId="3182D07D" w:rsidR="000E5FBB" w:rsidRDefault="000E5FBB" w:rsidP="000E5FBB">
      <w:pPr>
        <w:jc w:val="both"/>
        <w:rPr>
          <w:i/>
          <w:iCs/>
          <w:color w:val="808080" w:themeColor="background1" w:themeShade="80"/>
          <w:sz w:val="18"/>
          <w:szCs w:val="18"/>
        </w:rPr>
      </w:pPr>
    </w:p>
    <w:p w14:paraId="53F18F83" w14:textId="3F0DC37B" w:rsidR="000E5FBB" w:rsidRDefault="000E5FBB" w:rsidP="000E5FBB">
      <w:pPr>
        <w:jc w:val="both"/>
        <w:rPr>
          <w:i/>
          <w:iCs/>
          <w:color w:val="808080" w:themeColor="background1" w:themeShade="80"/>
          <w:sz w:val="18"/>
          <w:szCs w:val="18"/>
        </w:rPr>
      </w:pPr>
    </w:p>
    <w:p w14:paraId="34BDA3ED" w14:textId="4620FBFF" w:rsidR="000E5FBB" w:rsidRDefault="005E3BB1" w:rsidP="000E5FBB">
      <w:pPr>
        <w:jc w:val="both"/>
        <w:rPr>
          <w:i/>
          <w:iCs/>
          <w:color w:val="808080" w:themeColor="background1" w:themeShade="80"/>
          <w:sz w:val="18"/>
          <w:szCs w:val="18"/>
        </w:rPr>
      </w:pPr>
      <w:r>
        <w:rPr>
          <w:noProof/>
        </w:rPr>
        <mc:AlternateContent>
          <mc:Choice Requires="wps">
            <w:drawing>
              <wp:anchor distT="0" distB="0" distL="114300" distR="114300" simplePos="0" relativeHeight="251664384" behindDoc="0" locked="0" layoutInCell="1" allowOverlap="1" wp14:anchorId="7A70325C" wp14:editId="3D48F3A0">
                <wp:simplePos x="0" y="0"/>
                <wp:positionH relativeFrom="column">
                  <wp:posOffset>0</wp:posOffset>
                </wp:positionH>
                <wp:positionV relativeFrom="paragraph">
                  <wp:posOffset>-635</wp:posOffset>
                </wp:positionV>
                <wp:extent cx="6191250" cy="76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76200"/>
                        </a:xfrm>
                        <a:prstGeom prst="rect">
                          <a:avLst/>
                        </a:prstGeom>
                        <a:gradFill>
                          <a:gsLst>
                            <a:gs pos="0">
                              <a:srgbClr val="00AEEF"/>
                            </a:gs>
                            <a:gs pos="48000">
                              <a:srgbClr val="34509F"/>
                            </a:gs>
                            <a:gs pos="83000">
                              <a:srgbClr val="F15A22"/>
                            </a:gs>
                            <a:gs pos="100000">
                              <a:srgbClr val="F4B41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A69D7" id="Rectangle 1" o:spid="_x0000_s1026" style="position:absolute;margin-left:0;margin-top:-.05pt;width:487.5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" fillcolor="#00aeef" stroked="f" strokeweight="1pt">
                <v:fill color2="#f4b41a" angle="90" colors="0 #00aeef;31457f #34509f;54395f #f15a22;1 #f4b41a" focus="100%" type="gradient">
                  <o:fill v:ext="view" type="gradientUnscaled"/>
                </v:fill>
              </v:rect>
            </w:pict>
          </mc:Fallback>
        </mc:AlternateContent>
      </w:r>
    </w:p>
    <w:p w14:paraId="703499F1" w14:textId="301502A2" w:rsidR="000E5FBB" w:rsidRDefault="005A2D57" w:rsidP="000E5FBB">
      <w:pPr>
        <w:jc w:val="both"/>
        <w:rPr>
          <w:i/>
          <w:iCs/>
          <w:color w:val="808080" w:themeColor="background1" w:themeShade="80"/>
          <w:sz w:val="18"/>
          <w:szCs w:val="18"/>
        </w:rPr>
      </w:pPr>
      <w:r w:rsidRPr="70ECA0FD">
        <w:rPr>
          <w:i/>
          <w:iCs/>
          <w:color w:val="808080" w:themeColor="background1" w:themeShade="80"/>
          <w:sz w:val="18"/>
          <w:szCs w:val="18"/>
        </w:rPr>
        <w:t xml:space="preserve">The Risk Management Plan (RMP) </w:t>
      </w:r>
      <w:r w:rsidR="00CB63FC" w:rsidRPr="70ECA0FD">
        <w:rPr>
          <w:i/>
          <w:iCs/>
          <w:color w:val="808080" w:themeColor="background1" w:themeShade="80"/>
          <w:sz w:val="18"/>
          <w:szCs w:val="18"/>
        </w:rPr>
        <w:t xml:space="preserve">is an important tool to help ensure worker safety.  </w:t>
      </w:r>
      <w:r w:rsidR="00152F99" w:rsidRPr="70ECA0FD">
        <w:rPr>
          <w:i/>
          <w:iCs/>
          <w:color w:val="808080" w:themeColor="background1" w:themeShade="80"/>
          <w:sz w:val="18"/>
          <w:szCs w:val="18"/>
        </w:rPr>
        <w:t>I</w:t>
      </w:r>
      <w:r w:rsidR="00941136" w:rsidRPr="70ECA0FD">
        <w:rPr>
          <w:i/>
          <w:iCs/>
          <w:color w:val="808080" w:themeColor="background1" w:themeShade="80"/>
          <w:sz w:val="18"/>
          <w:szCs w:val="18"/>
        </w:rPr>
        <w:t xml:space="preserve">n extreme and </w:t>
      </w:r>
      <w:r w:rsidR="00B22238" w:rsidRPr="70ECA0FD">
        <w:rPr>
          <w:i/>
          <w:iCs/>
          <w:color w:val="808080" w:themeColor="background1" w:themeShade="80"/>
          <w:sz w:val="18"/>
          <w:szCs w:val="18"/>
        </w:rPr>
        <w:t>high-risk</w:t>
      </w:r>
      <w:r w:rsidR="00941136" w:rsidRPr="70ECA0FD">
        <w:rPr>
          <w:i/>
          <w:iCs/>
          <w:color w:val="808080" w:themeColor="background1" w:themeShade="80"/>
          <w:sz w:val="18"/>
          <w:szCs w:val="18"/>
        </w:rPr>
        <w:t xml:space="preserve"> cases</w:t>
      </w:r>
      <w:r w:rsidR="00CB63FC" w:rsidRPr="70ECA0FD">
        <w:rPr>
          <w:i/>
          <w:iCs/>
          <w:color w:val="808080" w:themeColor="background1" w:themeShade="80"/>
          <w:sz w:val="18"/>
          <w:szCs w:val="18"/>
        </w:rPr>
        <w:t>,</w:t>
      </w:r>
      <w:r w:rsidR="00941136" w:rsidRPr="70ECA0FD">
        <w:rPr>
          <w:i/>
          <w:iCs/>
          <w:color w:val="808080" w:themeColor="background1" w:themeShade="80"/>
          <w:sz w:val="18"/>
          <w:szCs w:val="18"/>
        </w:rPr>
        <w:t xml:space="preserve"> the plan is to be completed before </w:t>
      </w:r>
      <w:r w:rsidR="00E31BD2" w:rsidRPr="70ECA0FD">
        <w:rPr>
          <w:i/>
          <w:iCs/>
          <w:color w:val="808080" w:themeColor="background1" w:themeShade="80"/>
          <w:sz w:val="18"/>
          <w:szCs w:val="18"/>
        </w:rPr>
        <w:t>the</w:t>
      </w:r>
      <w:r w:rsidR="00CB63FC" w:rsidRPr="70ECA0FD">
        <w:rPr>
          <w:i/>
          <w:iCs/>
          <w:color w:val="808080" w:themeColor="background1" w:themeShade="80"/>
          <w:sz w:val="18"/>
          <w:szCs w:val="18"/>
        </w:rPr>
        <w:t xml:space="preserve"> worker’s</w:t>
      </w:r>
      <w:r w:rsidR="00E31BD2" w:rsidRPr="70ECA0FD">
        <w:rPr>
          <w:i/>
          <w:iCs/>
          <w:color w:val="808080" w:themeColor="background1" w:themeShade="80"/>
          <w:sz w:val="18"/>
          <w:szCs w:val="18"/>
        </w:rPr>
        <w:t xml:space="preserve"> </w:t>
      </w:r>
      <w:r w:rsidR="00941136" w:rsidRPr="70ECA0FD">
        <w:rPr>
          <w:i/>
          <w:iCs/>
          <w:color w:val="808080" w:themeColor="background1" w:themeShade="80"/>
          <w:sz w:val="18"/>
          <w:szCs w:val="18"/>
        </w:rPr>
        <w:t>initial visit</w:t>
      </w:r>
      <w:r w:rsidRPr="70ECA0FD">
        <w:rPr>
          <w:i/>
          <w:iCs/>
          <w:color w:val="808080" w:themeColor="background1" w:themeShade="80"/>
          <w:sz w:val="18"/>
          <w:szCs w:val="18"/>
        </w:rPr>
        <w:t>.</w:t>
      </w:r>
      <w:r w:rsidR="00941136" w:rsidRPr="70ECA0FD">
        <w:rPr>
          <w:i/>
          <w:iCs/>
          <w:color w:val="808080" w:themeColor="background1" w:themeShade="80"/>
          <w:sz w:val="18"/>
          <w:szCs w:val="18"/>
        </w:rPr>
        <w:t xml:space="preserve"> </w:t>
      </w:r>
      <w:r w:rsidR="00CB63FC" w:rsidRPr="70ECA0FD">
        <w:rPr>
          <w:i/>
          <w:iCs/>
          <w:color w:val="808080" w:themeColor="background1" w:themeShade="80"/>
          <w:sz w:val="18"/>
          <w:szCs w:val="18"/>
        </w:rPr>
        <w:t>A</w:t>
      </w:r>
      <w:r w:rsidRPr="70ECA0FD">
        <w:rPr>
          <w:i/>
          <w:iCs/>
          <w:color w:val="808080" w:themeColor="background1" w:themeShade="80"/>
          <w:sz w:val="18"/>
          <w:szCs w:val="18"/>
        </w:rPr>
        <w:t xml:space="preserve"> RMP is to be reviewed at least three monthly</w:t>
      </w:r>
      <w:r w:rsidR="00B22238">
        <w:rPr>
          <w:i/>
          <w:iCs/>
          <w:color w:val="808080" w:themeColor="background1" w:themeShade="80"/>
          <w:sz w:val="18"/>
          <w:szCs w:val="18"/>
        </w:rPr>
        <w:t xml:space="preserve"> or as required</w:t>
      </w:r>
      <w:r w:rsidR="00CB63FC" w:rsidRPr="70ECA0FD">
        <w:rPr>
          <w:i/>
          <w:iCs/>
          <w:color w:val="808080" w:themeColor="background1" w:themeShade="80"/>
          <w:sz w:val="18"/>
          <w:szCs w:val="18"/>
        </w:rPr>
        <w:t xml:space="preserve"> in consultation with service users</w:t>
      </w:r>
      <w:r w:rsidR="00BA0B95">
        <w:rPr>
          <w:i/>
          <w:iCs/>
          <w:color w:val="808080" w:themeColor="background1" w:themeShade="80"/>
          <w:sz w:val="18"/>
          <w:szCs w:val="18"/>
        </w:rPr>
        <w:t xml:space="preserve"> where appropriate</w:t>
      </w:r>
      <w:r w:rsidR="00B22238">
        <w:rPr>
          <w:i/>
          <w:iCs/>
          <w:color w:val="808080" w:themeColor="background1" w:themeShade="80"/>
          <w:sz w:val="18"/>
          <w:szCs w:val="18"/>
        </w:rPr>
        <w:t xml:space="preserve"> </w:t>
      </w:r>
      <w:r w:rsidRPr="70ECA0FD">
        <w:rPr>
          <w:i/>
          <w:iCs/>
          <w:color w:val="808080" w:themeColor="background1" w:themeShade="80"/>
          <w:sz w:val="18"/>
          <w:szCs w:val="18"/>
        </w:rPr>
        <w:t xml:space="preserve">and directed within ICH policy </w:t>
      </w:r>
      <w:r w:rsidR="00B22238" w:rsidRPr="70ECA0FD">
        <w:rPr>
          <w:i/>
          <w:iCs/>
          <w:color w:val="808080" w:themeColor="background1" w:themeShade="80"/>
          <w:sz w:val="18"/>
          <w:szCs w:val="18"/>
        </w:rPr>
        <w:t>e.g.,</w:t>
      </w:r>
      <w:r w:rsidRPr="70ECA0FD">
        <w:rPr>
          <w:i/>
          <w:iCs/>
          <w:color w:val="808080" w:themeColor="background1" w:themeShade="80"/>
          <w:sz w:val="18"/>
          <w:szCs w:val="18"/>
        </w:rPr>
        <w:t xml:space="preserve"> when an incident report or important information is received which identifies the requirement to complete a new RMP.</w:t>
      </w:r>
      <w:r w:rsidR="00CB22C9" w:rsidRPr="70ECA0FD">
        <w:rPr>
          <w:i/>
          <w:iCs/>
          <w:color w:val="808080" w:themeColor="background1" w:themeShade="80"/>
          <w:sz w:val="18"/>
          <w:szCs w:val="18"/>
        </w:rPr>
        <w:t xml:space="preserve"> </w:t>
      </w:r>
    </w:p>
    <w:p w14:paraId="46849AE9" w14:textId="77777777" w:rsidR="004B0F2A" w:rsidRPr="00126F6D" w:rsidRDefault="004B0F2A" w:rsidP="000E5FBB">
      <w:pPr>
        <w:jc w:val="both"/>
        <w:rPr>
          <w:i/>
          <w:iCs/>
          <w:color w:val="808080" w:themeColor="background1" w:themeShade="80"/>
          <w:sz w:val="18"/>
          <w:szCs w:val="18"/>
        </w:rPr>
      </w:pPr>
    </w:p>
    <w:tbl>
      <w:tblPr>
        <w:tblStyle w:val="TableGrid"/>
        <w:tblW w:w="9924"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5"/>
        <w:gridCol w:w="3402"/>
        <w:gridCol w:w="1559"/>
        <w:gridCol w:w="1418"/>
      </w:tblGrid>
      <w:tr w:rsidR="005A2D57" w14:paraId="34FA7560" w14:textId="77777777" w:rsidTr="70ECA0FD">
        <w:trPr>
          <w:trHeight w:hRule="exact" w:val="567"/>
        </w:trPr>
        <w:tc>
          <w:tcPr>
            <w:tcW w:w="9924" w:type="dxa"/>
            <w:gridSpan w:val="4"/>
            <w:shd w:val="clear" w:color="auto" w:fill="32509F"/>
          </w:tcPr>
          <w:p w14:paraId="4AD3A8AB" w14:textId="77777777" w:rsidR="005A2D57" w:rsidRPr="005A2D57" w:rsidRDefault="005A2D57" w:rsidP="005A2D57">
            <w:pPr>
              <w:rPr>
                <w:i/>
                <w:color w:val="FFFFFF" w:themeColor="background1"/>
                <w:sz w:val="28"/>
                <w:szCs w:val="28"/>
              </w:rPr>
            </w:pPr>
            <w:r w:rsidRPr="005A2D57">
              <w:rPr>
                <w:rFonts w:asciiTheme="minorHAnsi" w:hAnsiTheme="minorHAnsi" w:cstheme="minorHAnsi"/>
                <w:b/>
                <w:color w:val="FFFFFF" w:themeColor="background1"/>
                <w:sz w:val="28"/>
                <w:szCs w:val="28"/>
              </w:rPr>
              <w:t>ICH ADMINISTRATION DETAILS</w:t>
            </w:r>
          </w:p>
        </w:tc>
      </w:tr>
      <w:tr w:rsidR="005A2D57" w14:paraId="46CBB764" w14:textId="77777777" w:rsidTr="70ECA0FD">
        <w:tc>
          <w:tcPr>
            <w:tcW w:w="9924" w:type="dxa"/>
            <w:gridSpan w:val="4"/>
            <w:shd w:val="clear" w:color="auto" w:fill="FFFFFF" w:themeFill="background1"/>
          </w:tcPr>
          <w:p w14:paraId="0775A1C5" w14:textId="09A1EAFE" w:rsidR="005A2D57" w:rsidRPr="005A2D57" w:rsidRDefault="008A3339" w:rsidP="70ECA0FD">
            <w:pPr>
              <w:rPr>
                <w:rFonts w:asciiTheme="minorHAnsi" w:hAnsiTheme="minorHAnsi" w:cstheme="minorBidi"/>
                <w:b/>
                <w:bCs/>
              </w:rPr>
            </w:pPr>
            <w:r w:rsidRPr="70ECA0FD">
              <w:rPr>
                <w:rFonts w:cstheme="minorBidi"/>
                <w:b/>
                <w:bCs/>
                <w:color w:val="000000" w:themeColor="text1"/>
                <w:shd w:val="clear" w:color="auto" w:fill="BFBFBF" w:themeFill="background1" w:themeFillShade="BF"/>
              </w:rPr>
              <w:fldChar w:fldCharType="begin">
                <w:ffData>
                  <w:name w:val="Check13"/>
                  <w:enabled/>
                  <w:calcOnExit w:val="0"/>
                  <w:checkBox>
                    <w:sizeAuto/>
                    <w:default w:val="0"/>
                  </w:checkBox>
                </w:ffData>
              </w:fldChar>
            </w:r>
            <w:bookmarkStart w:id="0" w:name="Check13"/>
            <w:r w:rsidRPr="70ECA0FD">
              <w:rPr>
                <w:rFonts w:cstheme="minorBidi"/>
                <w:b/>
                <w:bCs/>
                <w:color w:val="000000" w:themeColor="text1"/>
                <w:shd w:val="clear" w:color="auto" w:fill="BFBFBF" w:themeFill="background1" w:themeFillShade="BF"/>
              </w:rPr>
              <w:instrText xml:space="preserve"> FORMCHECKBOX </w:instrText>
            </w:r>
            <w:r w:rsidR="00000000">
              <w:rPr>
                <w:rFonts w:cstheme="minorBidi"/>
                <w:b/>
                <w:bCs/>
                <w:color w:val="000000" w:themeColor="text1"/>
                <w:shd w:val="clear" w:color="auto" w:fill="BFBFBF" w:themeFill="background1" w:themeFillShade="BF"/>
              </w:rPr>
            </w:r>
            <w:r w:rsidR="00000000">
              <w:rPr>
                <w:rFonts w:cstheme="minorBidi"/>
                <w:b/>
                <w:bCs/>
                <w:color w:val="000000" w:themeColor="text1"/>
                <w:shd w:val="clear" w:color="auto" w:fill="BFBFBF" w:themeFill="background1" w:themeFillShade="BF"/>
              </w:rPr>
              <w:fldChar w:fldCharType="separate"/>
            </w:r>
            <w:r w:rsidRPr="70ECA0FD">
              <w:rPr>
                <w:rFonts w:cstheme="minorBidi"/>
                <w:b/>
                <w:bCs/>
                <w:color w:val="000000" w:themeColor="text1"/>
                <w:shd w:val="clear" w:color="auto" w:fill="BFBFBF" w:themeFill="background1" w:themeFillShade="BF"/>
              </w:rPr>
              <w:fldChar w:fldCharType="end"/>
            </w:r>
            <w:bookmarkEnd w:id="0"/>
            <w:r w:rsidR="005A2D57" w:rsidRPr="70ECA0FD">
              <w:rPr>
                <w:rFonts w:asciiTheme="minorHAnsi" w:hAnsiTheme="minorHAnsi" w:cstheme="minorBidi"/>
                <w:b/>
                <w:bCs/>
                <w:color w:val="000000" w:themeColor="text1"/>
              </w:rPr>
              <w:t xml:space="preserve"> Initial RMP</w:t>
            </w:r>
            <w:r w:rsidR="005A2D57" w:rsidRPr="005A2D57">
              <w:rPr>
                <w:rFonts w:asciiTheme="minorHAnsi" w:hAnsiTheme="minorHAnsi" w:cstheme="minorHAnsi"/>
                <w:b/>
                <w:color w:val="000000" w:themeColor="text1"/>
              </w:rPr>
              <w:tab/>
            </w:r>
            <w:r w:rsidR="005A2D57" w:rsidRPr="70ECA0FD">
              <w:rPr>
                <w:rFonts w:cstheme="minorBidi"/>
                <w:b/>
                <w:bCs/>
                <w:color w:val="000000" w:themeColor="text1"/>
                <w:shd w:val="clear" w:color="auto" w:fill="BFBFBF" w:themeFill="background1" w:themeFillShade="BF"/>
              </w:rPr>
              <w:fldChar w:fldCharType="begin">
                <w:ffData>
                  <w:name w:val="Check13"/>
                  <w:enabled/>
                  <w:calcOnExit w:val="0"/>
                  <w:checkBox>
                    <w:sizeAuto/>
                    <w:default w:val="0"/>
                  </w:checkBox>
                </w:ffData>
              </w:fldChar>
            </w:r>
            <w:r w:rsidR="005A2D57" w:rsidRPr="70ECA0FD">
              <w:rPr>
                <w:rFonts w:asciiTheme="minorHAnsi" w:hAnsiTheme="minorHAnsi" w:cstheme="minorBidi"/>
                <w:b/>
                <w:bCs/>
                <w:color w:val="000000" w:themeColor="text1"/>
                <w:shd w:val="clear" w:color="auto" w:fill="BFBFBF" w:themeFill="background1" w:themeFillShade="BF"/>
              </w:rPr>
              <w:instrText xml:space="preserve"> FORMCHECKBOX </w:instrText>
            </w:r>
            <w:r w:rsidR="00000000">
              <w:rPr>
                <w:rFonts w:cstheme="minorBidi"/>
                <w:b/>
                <w:bCs/>
                <w:color w:val="000000" w:themeColor="text1"/>
                <w:shd w:val="clear" w:color="auto" w:fill="BFBFBF" w:themeFill="background1" w:themeFillShade="BF"/>
              </w:rPr>
            </w:r>
            <w:r w:rsidR="00000000">
              <w:rPr>
                <w:rFonts w:cstheme="minorBidi"/>
                <w:b/>
                <w:bCs/>
                <w:color w:val="000000" w:themeColor="text1"/>
                <w:shd w:val="clear" w:color="auto" w:fill="BFBFBF" w:themeFill="background1" w:themeFillShade="BF"/>
              </w:rPr>
              <w:fldChar w:fldCharType="separate"/>
            </w:r>
            <w:r w:rsidR="005A2D57" w:rsidRPr="70ECA0FD">
              <w:rPr>
                <w:rFonts w:cstheme="minorBidi"/>
                <w:b/>
                <w:bCs/>
                <w:color w:val="000000" w:themeColor="text1"/>
                <w:shd w:val="clear" w:color="auto" w:fill="BFBFBF" w:themeFill="background1" w:themeFillShade="BF"/>
              </w:rPr>
              <w:fldChar w:fldCharType="end"/>
            </w:r>
            <w:r w:rsidR="005A2D57" w:rsidRPr="70ECA0FD">
              <w:rPr>
                <w:rFonts w:asciiTheme="minorHAnsi" w:hAnsiTheme="minorHAnsi" w:cstheme="minorBidi"/>
                <w:b/>
                <w:bCs/>
                <w:color w:val="000000" w:themeColor="text1"/>
              </w:rPr>
              <w:t xml:space="preserve"> RMP Review</w:t>
            </w:r>
          </w:p>
        </w:tc>
      </w:tr>
      <w:tr w:rsidR="005A2D57" w14:paraId="7921A875" w14:textId="77777777" w:rsidTr="70ECA0FD">
        <w:trPr>
          <w:trHeight w:val="567"/>
        </w:trPr>
        <w:tc>
          <w:tcPr>
            <w:tcW w:w="3545" w:type="dxa"/>
            <w:shd w:val="clear" w:color="auto" w:fill="FFFFFF" w:themeFill="background1"/>
          </w:tcPr>
          <w:p w14:paraId="18CD421A" w14:textId="257D0F30" w:rsidR="005A2D57" w:rsidRPr="005A2D57" w:rsidRDefault="00ED7737" w:rsidP="00F72204">
            <w:pPr>
              <w:rPr>
                <w:rFonts w:asciiTheme="minorHAnsi" w:hAnsiTheme="minorHAnsi" w:cstheme="minorHAnsi"/>
                <w:b/>
              </w:rPr>
            </w:pPr>
            <w:r>
              <w:rPr>
                <w:rFonts w:asciiTheme="minorHAnsi" w:hAnsiTheme="minorHAnsi" w:cstheme="minorHAnsi"/>
                <w:b/>
              </w:rPr>
              <w:t>Family’s Name (on SRS)</w:t>
            </w:r>
          </w:p>
        </w:tc>
        <w:tc>
          <w:tcPr>
            <w:tcW w:w="3402" w:type="dxa"/>
            <w:shd w:val="clear" w:color="auto" w:fill="FFFFFF" w:themeFill="background1"/>
          </w:tcPr>
          <w:p w14:paraId="156DA9ED" w14:textId="77777777" w:rsidR="005A2D57" w:rsidRPr="00651322" w:rsidRDefault="005A2D57" w:rsidP="00F72204">
            <w:pPr>
              <w:rPr>
                <w:rFonts w:asciiTheme="minorHAnsi" w:hAnsiTheme="minorHAnsi" w:cstheme="minorHAnsi"/>
              </w:rPr>
            </w:pPr>
          </w:p>
        </w:tc>
        <w:tc>
          <w:tcPr>
            <w:tcW w:w="1559" w:type="dxa"/>
            <w:shd w:val="clear" w:color="auto" w:fill="FFFFFF" w:themeFill="background1"/>
          </w:tcPr>
          <w:p w14:paraId="2B1CB1B4" w14:textId="77777777" w:rsidR="005A2D57" w:rsidRPr="00651322" w:rsidRDefault="005A2D57" w:rsidP="00F72204">
            <w:pPr>
              <w:rPr>
                <w:rFonts w:asciiTheme="minorHAnsi" w:hAnsiTheme="minorHAnsi" w:cstheme="minorHAnsi"/>
              </w:rPr>
            </w:pPr>
            <w:r>
              <w:rPr>
                <w:rFonts w:asciiTheme="minorHAnsi" w:hAnsiTheme="minorHAnsi" w:cstheme="minorHAnsi"/>
              </w:rPr>
              <w:t>Date Completed</w:t>
            </w:r>
          </w:p>
        </w:tc>
        <w:sdt>
          <w:sdtPr>
            <w:rPr>
              <w:rFonts w:cstheme="minorHAnsi"/>
              <w:color w:val="808080" w:themeColor="background1" w:themeShade="80"/>
            </w:rPr>
            <w:id w:val="580566593"/>
            <w:placeholder>
              <w:docPart w:val="10FE715C7512459095F4B72C4113F886"/>
            </w:placeholder>
            <w:date>
              <w:dateFormat w:val="d/MM/yyyy"/>
              <w:lid w:val="en-AU"/>
              <w:storeMappedDataAs w:val="dateTime"/>
              <w:calendar w:val="gregorian"/>
            </w:date>
          </w:sdtPr>
          <w:sdtContent>
            <w:tc>
              <w:tcPr>
                <w:tcW w:w="1418" w:type="dxa"/>
                <w:shd w:val="clear" w:color="auto" w:fill="FFFFFF" w:themeFill="background1"/>
                <w:vAlign w:val="center"/>
              </w:tcPr>
              <w:p w14:paraId="06DA209C" w14:textId="77777777" w:rsidR="005A2D57" w:rsidRDefault="005A2D57" w:rsidP="00F72204">
                <w:pPr>
                  <w:rPr>
                    <w:rFonts w:cstheme="minorHAnsi"/>
                    <w:color w:val="808080" w:themeColor="background1" w:themeShade="80"/>
                  </w:rPr>
                </w:pPr>
                <w:r w:rsidRPr="00651322">
                  <w:rPr>
                    <w:rFonts w:asciiTheme="minorHAnsi" w:hAnsiTheme="minorHAnsi" w:cstheme="minorHAnsi"/>
                    <w:color w:val="808080" w:themeColor="background1" w:themeShade="80"/>
                  </w:rPr>
                  <w:t>Enter date</w:t>
                </w:r>
              </w:p>
            </w:tc>
          </w:sdtContent>
        </w:sdt>
      </w:tr>
      <w:tr w:rsidR="005A2D57" w14:paraId="41F77F2F" w14:textId="77777777" w:rsidTr="70ECA0FD">
        <w:trPr>
          <w:trHeight w:val="567"/>
        </w:trPr>
        <w:tc>
          <w:tcPr>
            <w:tcW w:w="3545" w:type="dxa"/>
            <w:shd w:val="clear" w:color="auto" w:fill="FFFFFF" w:themeFill="background1"/>
          </w:tcPr>
          <w:p w14:paraId="1B487BA7" w14:textId="642AA8F8" w:rsidR="005A2D57" w:rsidRPr="00A74BE4" w:rsidRDefault="005A2D57" w:rsidP="4D5A9FA8">
            <w:pPr>
              <w:rPr>
                <w:rFonts w:asciiTheme="minorHAnsi" w:hAnsiTheme="minorHAnsi" w:cstheme="minorBidi"/>
                <w:b/>
                <w:bCs/>
              </w:rPr>
            </w:pPr>
            <w:r w:rsidRPr="00A74BE4">
              <w:rPr>
                <w:rFonts w:asciiTheme="minorHAnsi" w:hAnsiTheme="minorHAnsi" w:cstheme="minorBidi"/>
                <w:b/>
                <w:bCs/>
              </w:rPr>
              <w:t xml:space="preserve">Name of </w:t>
            </w:r>
            <w:r w:rsidR="005E3BB1">
              <w:rPr>
                <w:rFonts w:asciiTheme="minorHAnsi" w:hAnsiTheme="minorHAnsi" w:cstheme="minorBidi"/>
                <w:b/>
                <w:bCs/>
              </w:rPr>
              <w:t>OHC</w:t>
            </w:r>
            <w:r w:rsidRPr="4D5A9FA8">
              <w:rPr>
                <w:rFonts w:asciiTheme="minorHAnsi" w:hAnsiTheme="minorHAnsi" w:cstheme="minorBidi"/>
                <w:b/>
                <w:bCs/>
              </w:rPr>
              <w:t xml:space="preserve"> Worker</w:t>
            </w:r>
          </w:p>
        </w:tc>
        <w:tc>
          <w:tcPr>
            <w:tcW w:w="3402" w:type="dxa"/>
            <w:shd w:val="clear" w:color="auto" w:fill="FFFFFF" w:themeFill="background1"/>
          </w:tcPr>
          <w:p w14:paraId="46BC85EB" w14:textId="77777777" w:rsidR="005A2D57" w:rsidRPr="00651322" w:rsidRDefault="005A2D57" w:rsidP="00F72204">
            <w:pPr>
              <w:rPr>
                <w:rFonts w:asciiTheme="minorHAnsi" w:hAnsiTheme="minorHAnsi" w:cstheme="minorHAnsi"/>
              </w:rPr>
            </w:pPr>
          </w:p>
        </w:tc>
        <w:tc>
          <w:tcPr>
            <w:tcW w:w="1559" w:type="dxa"/>
            <w:shd w:val="clear" w:color="auto" w:fill="FFFFFF" w:themeFill="background1"/>
          </w:tcPr>
          <w:p w14:paraId="496A5074" w14:textId="77777777" w:rsidR="005A2D57" w:rsidRPr="00651322" w:rsidRDefault="005A2D57" w:rsidP="00F72204">
            <w:pPr>
              <w:rPr>
                <w:rFonts w:asciiTheme="minorHAnsi" w:hAnsiTheme="minorHAnsi" w:cstheme="minorHAnsi"/>
              </w:rPr>
            </w:pPr>
            <w:r w:rsidRPr="00651322">
              <w:rPr>
                <w:rFonts w:asciiTheme="minorHAnsi" w:hAnsiTheme="minorHAnsi" w:cstheme="minorHAnsi"/>
              </w:rPr>
              <w:t>Date for Review</w:t>
            </w:r>
          </w:p>
        </w:tc>
        <w:sdt>
          <w:sdtPr>
            <w:rPr>
              <w:rFonts w:cstheme="minorHAnsi"/>
              <w:color w:val="808080" w:themeColor="background1" w:themeShade="80"/>
            </w:rPr>
            <w:id w:val="96059721"/>
            <w:placeholder>
              <w:docPart w:val="EDDEBE6FC2224E7BB7D1D22E69DB9C97"/>
            </w:placeholder>
            <w:date>
              <w:dateFormat w:val="d/MM/yyyy"/>
              <w:lid w:val="en-AU"/>
              <w:storeMappedDataAs w:val="dateTime"/>
              <w:calendar w:val="gregorian"/>
            </w:date>
          </w:sdtPr>
          <w:sdtContent>
            <w:tc>
              <w:tcPr>
                <w:tcW w:w="1418" w:type="dxa"/>
                <w:shd w:val="clear" w:color="auto" w:fill="FFFFFF" w:themeFill="background1"/>
                <w:vAlign w:val="center"/>
              </w:tcPr>
              <w:p w14:paraId="0E9D41F1" w14:textId="77777777" w:rsidR="005A2D57" w:rsidRPr="00651322" w:rsidRDefault="005A2D57" w:rsidP="00F72204">
                <w:pPr>
                  <w:rPr>
                    <w:rFonts w:asciiTheme="minorHAnsi" w:hAnsiTheme="minorHAnsi" w:cstheme="minorHAnsi"/>
                  </w:rPr>
                </w:pPr>
                <w:r w:rsidRPr="00651322">
                  <w:rPr>
                    <w:rFonts w:asciiTheme="minorHAnsi" w:hAnsiTheme="minorHAnsi" w:cstheme="minorHAnsi"/>
                    <w:color w:val="808080" w:themeColor="background1" w:themeShade="80"/>
                  </w:rPr>
                  <w:t>Enter date</w:t>
                </w:r>
              </w:p>
            </w:tc>
          </w:sdtContent>
        </w:sdt>
      </w:tr>
    </w:tbl>
    <w:p w14:paraId="4ED71699" w14:textId="77777777" w:rsidR="005A2D57" w:rsidRDefault="005A2D57" w:rsidP="005A2D57">
      <w:pPr>
        <w:pStyle w:val="InsideAddress"/>
        <w:tabs>
          <w:tab w:val="left" w:pos="2410"/>
        </w:tabs>
        <w:rPr>
          <w:rFonts w:asciiTheme="minorHAnsi" w:hAnsiTheme="minorHAnsi" w:cstheme="minorHAnsi"/>
          <w:b/>
          <w:sz w:val="22"/>
          <w:szCs w:val="22"/>
        </w:rPr>
      </w:pPr>
    </w:p>
    <w:tbl>
      <w:tblPr>
        <w:tblStyle w:val="TableGrid"/>
        <w:tblW w:w="9924"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1"/>
        <w:gridCol w:w="1701"/>
        <w:gridCol w:w="1417"/>
        <w:gridCol w:w="1418"/>
        <w:gridCol w:w="1417"/>
        <w:gridCol w:w="1560"/>
      </w:tblGrid>
      <w:tr w:rsidR="005A2D57" w14:paraId="6500982B" w14:textId="77777777" w:rsidTr="00126F6D">
        <w:trPr>
          <w:trHeight w:hRule="exact" w:val="567"/>
        </w:trPr>
        <w:tc>
          <w:tcPr>
            <w:tcW w:w="9924" w:type="dxa"/>
            <w:gridSpan w:val="6"/>
            <w:tcBorders>
              <w:bottom w:val="single" w:sz="4" w:space="0" w:color="BFBFBF" w:themeColor="background1" w:themeShade="BF"/>
            </w:tcBorders>
            <w:shd w:val="clear" w:color="auto" w:fill="32509F"/>
            <w:vAlign w:val="center"/>
          </w:tcPr>
          <w:p w14:paraId="2C8AD455" w14:textId="77777777" w:rsidR="005A2D57" w:rsidRPr="005A2D57" w:rsidRDefault="005A2D57" w:rsidP="005A2D57">
            <w:pPr>
              <w:pStyle w:val="InsideAddress"/>
              <w:tabs>
                <w:tab w:val="left" w:pos="2410"/>
              </w:tabs>
              <w:jc w:val="left"/>
              <w:rPr>
                <w:rFonts w:asciiTheme="minorHAnsi" w:hAnsiTheme="minorHAnsi" w:cstheme="minorHAnsi"/>
                <w:b/>
                <w:color w:val="FFFFFF" w:themeColor="background1"/>
                <w:sz w:val="28"/>
                <w:szCs w:val="28"/>
              </w:rPr>
            </w:pPr>
            <w:r w:rsidRPr="005A2D57">
              <w:rPr>
                <w:rFonts w:asciiTheme="minorHAnsi" w:hAnsiTheme="minorHAnsi" w:cstheme="minorHAnsi"/>
                <w:b/>
                <w:color w:val="FFFFFF" w:themeColor="background1"/>
                <w:sz w:val="28"/>
                <w:szCs w:val="28"/>
              </w:rPr>
              <w:t xml:space="preserve">RISK CALCULATION TABLE </w:t>
            </w:r>
          </w:p>
        </w:tc>
      </w:tr>
      <w:tr w:rsidR="0087746E" w14:paraId="7D955A4C" w14:textId="77777777" w:rsidTr="00CA1C0F">
        <w:trPr>
          <w:trHeight w:hRule="exact" w:val="567"/>
        </w:trPr>
        <w:tc>
          <w:tcPr>
            <w:tcW w:w="2411" w:type="dxa"/>
            <w:tcBorders>
              <w:bottom w:val="single" w:sz="18" w:space="0" w:color="BFBFBF" w:themeColor="background1" w:themeShade="BF"/>
            </w:tcBorders>
            <w:shd w:val="clear" w:color="auto" w:fill="auto"/>
            <w:vAlign w:val="center"/>
          </w:tcPr>
          <w:p w14:paraId="62DA9AE9" w14:textId="77777777" w:rsidR="005A2D57" w:rsidRDefault="005A2D57" w:rsidP="00F72204">
            <w:pPr>
              <w:pStyle w:val="InsideAddress"/>
              <w:tabs>
                <w:tab w:val="left" w:pos="2410"/>
              </w:tabs>
              <w:jc w:val="center"/>
              <w:rPr>
                <w:rFonts w:asciiTheme="minorHAnsi" w:hAnsiTheme="minorHAnsi" w:cstheme="minorHAnsi"/>
                <w:b/>
                <w:sz w:val="22"/>
                <w:szCs w:val="22"/>
              </w:rPr>
            </w:pPr>
            <w:r>
              <w:rPr>
                <w:rFonts w:asciiTheme="minorHAnsi" w:hAnsiTheme="minorHAnsi" w:cstheme="minorHAnsi"/>
                <w:b/>
                <w:sz w:val="22"/>
                <w:szCs w:val="22"/>
              </w:rPr>
              <w:t xml:space="preserve">Risk </w:t>
            </w:r>
          </w:p>
        </w:tc>
        <w:tc>
          <w:tcPr>
            <w:tcW w:w="7513" w:type="dxa"/>
            <w:gridSpan w:val="5"/>
            <w:tcBorders>
              <w:bottom w:val="single" w:sz="18" w:space="0" w:color="BFBFBF" w:themeColor="background1" w:themeShade="BF"/>
            </w:tcBorders>
            <w:shd w:val="clear" w:color="auto" w:fill="auto"/>
            <w:vAlign w:val="center"/>
          </w:tcPr>
          <w:p w14:paraId="7775CF0F" w14:textId="77777777" w:rsidR="005A2D57" w:rsidRDefault="005A2D57" w:rsidP="00F72204">
            <w:pPr>
              <w:pStyle w:val="InsideAddress"/>
              <w:tabs>
                <w:tab w:val="left" w:pos="2410"/>
              </w:tabs>
              <w:jc w:val="center"/>
              <w:rPr>
                <w:rFonts w:asciiTheme="minorHAnsi" w:hAnsiTheme="minorHAnsi" w:cstheme="minorHAnsi"/>
                <w:b/>
                <w:sz w:val="22"/>
                <w:szCs w:val="22"/>
              </w:rPr>
            </w:pPr>
            <w:r>
              <w:rPr>
                <w:rFonts w:asciiTheme="minorHAnsi" w:hAnsiTheme="minorHAnsi" w:cstheme="minorHAnsi"/>
                <w:b/>
                <w:sz w:val="22"/>
                <w:szCs w:val="22"/>
              </w:rPr>
              <w:t xml:space="preserve">Consequences: what is the extent of consequence if incident occurs </w:t>
            </w:r>
          </w:p>
        </w:tc>
      </w:tr>
      <w:tr w:rsidR="005A2D57" w:rsidRPr="007E4C38" w14:paraId="4BBD5950" w14:textId="77777777" w:rsidTr="00126F6D">
        <w:tc>
          <w:tcPr>
            <w:tcW w:w="2411" w:type="dxa"/>
            <w:tcBorders>
              <w:top w:val="single" w:sz="18" w:space="0" w:color="BFBFBF" w:themeColor="background1" w:themeShade="BF"/>
              <w:bottom w:val="single" w:sz="4" w:space="0" w:color="BFBFBF" w:themeColor="background1" w:themeShade="BF"/>
            </w:tcBorders>
            <w:shd w:val="clear" w:color="auto" w:fill="auto"/>
            <w:vAlign w:val="center"/>
          </w:tcPr>
          <w:p w14:paraId="65B60C85" w14:textId="77777777" w:rsidR="005A2D57" w:rsidRPr="00203110" w:rsidRDefault="005A2D57" w:rsidP="00F72204">
            <w:pPr>
              <w:pStyle w:val="InsideAddress"/>
              <w:tabs>
                <w:tab w:val="left" w:pos="2410"/>
              </w:tabs>
              <w:jc w:val="center"/>
              <w:rPr>
                <w:rFonts w:asciiTheme="minorHAnsi" w:hAnsiTheme="minorHAnsi" w:cstheme="minorHAnsi"/>
                <w:b/>
                <w:sz w:val="22"/>
                <w:szCs w:val="22"/>
              </w:rPr>
            </w:pPr>
            <w:r w:rsidRPr="00203110">
              <w:rPr>
                <w:rFonts w:asciiTheme="minorHAnsi" w:hAnsiTheme="minorHAnsi" w:cstheme="minorHAnsi"/>
                <w:b/>
                <w:sz w:val="22"/>
                <w:szCs w:val="22"/>
              </w:rPr>
              <w:t xml:space="preserve">Likelihood </w:t>
            </w:r>
          </w:p>
        </w:tc>
        <w:tc>
          <w:tcPr>
            <w:tcW w:w="1701" w:type="dxa"/>
            <w:tcBorders>
              <w:top w:val="single" w:sz="18" w:space="0" w:color="BFBFBF" w:themeColor="background1" w:themeShade="BF"/>
              <w:bottom w:val="single" w:sz="4" w:space="0" w:color="BFBFBF" w:themeColor="background1" w:themeShade="BF"/>
            </w:tcBorders>
            <w:shd w:val="clear" w:color="auto" w:fill="auto"/>
            <w:vAlign w:val="center"/>
          </w:tcPr>
          <w:p w14:paraId="140B2E59" w14:textId="77777777" w:rsidR="005A2D57" w:rsidRPr="007E4C38" w:rsidRDefault="005A2D57" w:rsidP="00F72204">
            <w:pPr>
              <w:widowControl w:val="0"/>
              <w:jc w:val="center"/>
              <w:rPr>
                <w:rFonts w:ascii="Calibri" w:hAnsi="Calibri" w:cs="Calibri"/>
                <w:b/>
              </w:rPr>
            </w:pPr>
            <w:r w:rsidRPr="007E4C38">
              <w:rPr>
                <w:rFonts w:ascii="Calibri" w:hAnsi="Calibri" w:cs="Calibri"/>
                <w:b/>
              </w:rPr>
              <w:t>Insignificant</w:t>
            </w:r>
          </w:p>
        </w:tc>
        <w:tc>
          <w:tcPr>
            <w:tcW w:w="1417" w:type="dxa"/>
            <w:tcBorders>
              <w:top w:val="single" w:sz="18" w:space="0" w:color="BFBFBF" w:themeColor="background1" w:themeShade="BF"/>
              <w:bottom w:val="single" w:sz="4" w:space="0" w:color="BFBFBF" w:themeColor="background1" w:themeShade="BF"/>
            </w:tcBorders>
            <w:shd w:val="clear" w:color="auto" w:fill="auto"/>
            <w:vAlign w:val="center"/>
          </w:tcPr>
          <w:p w14:paraId="0BFDD29E" w14:textId="77777777" w:rsidR="005A2D57" w:rsidRPr="007E4C38" w:rsidRDefault="005A2D57" w:rsidP="00F72204">
            <w:pPr>
              <w:widowControl w:val="0"/>
              <w:jc w:val="center"/>
              <w:rPr>
                <w:rFonts w:ascii="Calibri" w:hAnsi="Calibri" w:cs="Calibri"/>
                <w:b/>
              </w:rPr>
            </w:pPr>
            <w:r w:rsidRPr="007E4C38">
              <w:rPr>
                <w:rFonts w:ascii="Calibri" w:hAnsi="Calibri" w:cs="Calibri"/>
                <w:b/>
              </w:rPr>
              <w:t>Minor</w:t>
            </w:r>
          </w:p>
        </w:tc>
        <w:tc>
          <w:tcPr>
            <w:tcW w:w="1418" w:type="dxa"/>
            <w:tcBorders>
              <w:top w:val="single" w:sz="18" w:space="0" w:color="BFBFBF" w:themeColor="background1" w:themeShade="BF"/>
              <w:bottom w:val="single" w:sz="4" w:space="0" w:color="BFBFBF" w:themeColor="background1" w:themeShade="BF"/>
            </w:tcBorders>
            <w:shd w:val="clear" w:color="auto" w:fill="auto"/>
            <w:vAlign w:val="center"/>
          </w:tcPr>
          <w:p w14:paraId="2385B96A" w14:textId="77777777" w:rsidR="005A2D57" w:rsidRPr="007E4C38" w:rsidRDefault="005A2D57" w:rsidP="00F72204">
            <w:pPr>
              <w:widowControl w:val="0"/>
              <w:jc w:val="center"/>
              <w:rPr>
                <w:rFonts w:ascii="Calibri" w:hAnsi="Calibri" w:cs="Calibri"/>
                <w:b/>
              </w:rPr>
            </w:pPr>
            <w:r w:rsidRPr="007E4C38">
              <w:rPr>
                <w:rFonts w:ascii="Calibri" w:hAnsi="Calibri" w:cs="Calibri"/>
                <w:b/>
              </w:rPr>
              <w:t>Moderate</w:t>
            </w:r>
          </w:p>
        </w:tc>
        <w:tc>
          <w:tcPr>
            <w:tcW w:w="1417" w:type="dxa"/>
            <w:tcBorders>
              <w:top w:val="single" w:sz="18" w:space="0" w:color="BFBFBF" w:themeColor="background1" w:themeShade="BF"/>
              <w:bottom w:val="single" w:sz="4" w:space="0" w:color="BFBFBF" w:themeColor="background1" w:themeShade="BF"/>
            </w:tcBorders>
            <w:shd w:val="clear" w:color="auto" w:fill="auto"/>
            <w:vAlign w:val="center"/>
          </w:tcPr>
          <w:p w14:paraId="5C26CBF5" w14:textId="77777777" w:rsidR="005A2D57" w:rsidRPr="007E4C38" w:rsidRDefault="005A2D57" w:rsidP="00F72204">
            <w:pPr>
              <w:widowControl w:val="0"/>
              <w:jc w:val="center"/>
              <w:rPr>
                <w:rFonts w:ascii="Calibri" w:hAnsi="Calibri" w:cs="Calibri"/>
                <w:b/>
              </w:rPr>
            </w:pPr>
            <w:r w:rsidRPr="007E4C38">
              <w:rPr>
                <w:rFonts w:ascii="Calibri" w:hAnsi="Calibri" w:cs="Calibri"/>
                <w:b/>
              </w:rPr>
              <w:t>Major</w:t>
            </w:r>
          </w:p>
        </w:tc>
        <w:tc>
          <w:tcPr>
            <w:tcW w:w="1560" w:type="dxa"/>
            <w:tcBorders>
              <w:top w:val="single" w:sz="18" w:space="0" w:color="BFBFBF" w:themeColor="background1" w:themeShade="BF"/>
              <w:bottom w:val="single" w:sz="4" w:space="0" w:color="BFBFBF" w:themeColor="background1" w:themeShade="BF"/>
            </w:tcBorders>
            <w:shd w:val="clear" w:color="auto" w:fill="auto"/>
            <w:vAlign w:val="center"/>
          </w:tcPr>
          <w:p w14:paraId="576B5589" w14:textId="77777777" w:rsidR="005A2D57" w:rsidRPr="007E4C38" w:rsidRDefault="005A2D57" w:rsidP="00F72204">
            <w:pPr>
              <w:widowControl w:val="0"/>
              <w:jc w:val="center"/>
              <w:rPr>
                <w:rFonts w:ascii="Calibri" w:hAnsi="Calibri" w:cs="Calibri"/>
                <w:b/>
              </w:rPr>
            </w:pPr>
            <w:r w:rsidRPr="007E4C38">
              <w:rPr>
                <w:rFonts w:ascii="Calibri" w:hAnsi="Calibri" w:cs="Calibri"/>
                <w:b/>
              </w:rPr>
              <w:t>Catastrophic</w:t>
            </w:r>
          </w:p>
        </w:tc>
      </w:tr>
      <w:tr w:rsidR="0087746E" w:rsidRPr="009075F1" w14:paraId="199273E8" w14:textId="77777777" w:rsidTr="0087746E">
        <w:tc>
          <w:tcPr>
            <w:tcW w:w="2411" w:type="dxa"/>
            <w:tcBorders>
              <w:top w:val="single" w:sz="4" w:space="0" w:color="BFBFBF" w:themeColor="background1" w:themeShade="BF"/>
              <w:right w:val="single" w:sz="4" w:space="0" w:color="FFFFFF" w:themeColor="background1"/>
            </w:tcBorders>
            <w:shd w:val="clear" w:color="auto" w:fill="FFFFFF" w:themeFill="background1"/>
            <w:vAlign w:val="center"/>
          </w:tcPr>
          <w:p w14:paraId="3A182529" w14:textId="77777777" w:rsidR="005A2D57" w:rsidRPr="007E4C38" w:rsidRDefault="005A2D57" w:rsidP="00F72204">
            <w:pPr>
              <w:tabs>
                <w:tab w:val="left" w:pos="0"/>
              </w:tabs>
              <w:rPr>
                <w:rFonts w:ascii="Calibri" w:hAnsi="Calibri" w:cs="Calibri"/>
              </w:rPr>
            </w:pPr>
            <w:r w:rsidRPr="007E4C38">
              <w:rPr>
                <w:rFonts w:ascii="Calibri" w:hAnsi="Calibri" w:cs="Calibri"/>
              </w:rPr>
              <w:t>Almost certain</w:t>
            </w:r>
          </w:p>
        </w:tc>
        <w:tc>
          <w:tcPr>
            <w:tcW w:w="1701"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4B565A3B"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41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4AD05616"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418"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35835CDD" w14:textId="77777777" w:rsidR="005A2D57" w:rsidRPr="005A2D57" w:rsidRDefault="005A2D57" w:rsidP="00F72204">
            <w:pPr>
              <w:jc w:val="center"/>
              <w:rPr>
                <w:rFonts w:ascii="Calibri" w:hAnsi="Calibri" w:cs="Calibri"/>
                <w:b/>
              </w:rPr>
            </w:pPr>
            <w:r w:rsidRPr="005A2D57">
              <w:rPr>
                <w:rFonts w:ascii="Calibri" w:hAnsi="Calibri" w:cs="Calibri"/>
                <w:b/>
              </w:rPr>
              <w:t>High</w:t>
            </w:r>
          </w:p>
        </w:tc>
        <w:tc>
          <w:tcPr>
            <w:tcW w:w="141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B8E6015" w14:textId="77777777" w:rsidR="005A2D57" w:rsidRPr="005A2D57" w:rsidRDefault="005A2D57" w:rsidP="00F72204">
            <w:pPr>
              <w:jc w:val="center"/>
              <w:rPr>
                <w:rFonts w:ascii="Calibri" w:hAnsi="Calibri" w:cs="Calibri"/>
                <w:b/>
              </w:rPr>
            </w:pPr>
            <w:r w:rsidRPr="005A2D57">
              <w:rPr>
                <w:rFonts w:ascii="Calibri" w:hAnsi="Calibri" w:cs="Calibri"/>
                <w:b/>
              </w:rPr>
              <w:t>Extreme</w:t>
            </w:r>
          </w:p>
        </w:tc>
        <w:tc>
          <w:tcPr>
            <w:tcW w:w="1560"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008B847" w14:textId="77777777" w:rsidR="005A2D57" w:rsidRPr="005A2D57" w:rsidRDefault="005A2D57" w:rsidP="00F72204">
            <w:pPr>
              <w:jc w:val="center"/>
              <w:rPr>
                <w:rFonts w:ascii="Calibri" w:hAnsi="Calibri" w:cs="Calibri"/>
                <w:b/>
              </w:rPr>
            </w:pPr>
            <w:r w:rsidRPr="005A2D57">
              <w:rPr>
                <w:rFonts w:ascii="Calibri" w:hAnsi="Calibri" w:cs="Calibri"/>
                <w:b/>
              </w:rPr>
              <w:t>Extreme</w:t>
            </w:r>
          </w:p>
        </w:tc>
      </w:tr>
      <w:tr w:rsidR="0087746E" w:rsidRPr="009075F1" w14:paraId="4E2FD6C8" w14:textId="77777777" w:rsidTr="00126F6D">
        <w:tc>
          <w:tcPr>
            <w:tcW w:w="2411" w:type="dxa"/>
            <w:tcBorders>
              <w:right w:val="single" w:sz="4" w:space="0" w:color="FFFFFF" w:themeColor="background1"/>
            </w:tcBorders>
            <w:shd w:val="clear" w:color="auto" w:fill="FFFFFF" w:themeFill="background1"/>
            <w:vAlign w:val="center"/>
          </w:tcPr>
          <w:p w14:paraId="2275455A" w14:textId="77777777" w:rsidR="005A2D57" w:rsidRPr="00126F6D" w:rsidRDefault="005A2D57" w:rsidP="00F72204">
            <w:pPr>
              <w:tabs>
                <w:tab w:val="left" w:pos="0"/>
              </w:tabs>
              <w:rPr>
                <w:rFonts w:ascii="Calibri" w:hAnsi="Calibri" w:cs="Calibri"/>
              </w:rPr>
            </w:pPr>
            <w:r w:rsidRPr="00126F6D">
              <w:rPr>
                <w:rFonts w:ascii="Calibri" w:hAnsi="Calibri" w:cs="Calibri"/>
              </w:rPr>
              <w:t>Likely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7F25EC5"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782A7392"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0FA0973C"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1ED6A18E" w14:textId="77777777" w:rsidR="005A2D57" w:rsidRPr="005A2D57" w:rsidRDefault="005A2D57" w:rsidP="00F72204">
            <w:pPr>
              <w:jc w:val="center"/>
              <w:rPr>
                <w:rFonts w:ascii="Calibri" w:hAnsi="Calibri" w:cs="Calibri"/>
                <w:b/>
              </w:rPr>
            </w:pPr>
            <w:r w:rsidRPr="005A2D57">
              <w:rPr>
                <w:rFonts w:ascii="Calibri" w:hAnsi="Calibri" w:cs="Calibri"/>
                <w:b/>
              </w:rPr>
              <w:t>High</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B008660" w14:textId="77777777" w:rsidR="005A2D57" w:rsidRPr="005A2D57" w:rsidRDefault="005A2D57" w:rsidP="00F72204">
            <w:pPr>
              <w:jc w:val="center"/>
              <w:rPr>
                <w:rFonts w:ascii="Calibri" w:hAnsi="Calibri" w:cs="Calibri"/>
                <w:b/>
              </w:rPr>
            </w:pPr>
            <w:r w:rsidRPr="005A2D57">
              <w:rPr>
                <w:rFonts w:ascii="Calibri" w:hAnsi="Calibri" w:cs="Calibri"/>
                <w:b/>
              </w:rPr>
              <w:t>Extreme</w:t>
            </w:r>
          </w:p>
        </w:tc>
      </w:tr>
      <w:tr w:rsidR="005A2D57" w:rsidRPr="009075F1" w14:paraId="398339DF" w14:textId="77777777" w:rsidTr="00126F6D">
        <w:tc>
          <w:tcPr>
            <w:tcW w:w="2411" w:type="dxa"/>
            <w:tcBorders>
              <w:right w:val="single" w:sz="4" w:space="0" w:color="FFFFFF" w:themeColor="background1"/>
            </w:tcBorders>
            <w:shd w:val="clear" w:color="auto" w:fill="FFFFFF" w:themeFill="background1"/>
            <w:vAlign w:val="center"/>
          </w:tcPr>
          <w:p w14:paraId="1C4FA28E" w14:textId="77777777" w:rsidR="005A2D57" w:rsidRPr="007E4C38" w:rsidRDefault="005A2D57" w:rsidP="00F72204">
            <w:pPr>
              <w:tabs>
                <w:tab w:val="left" w:pos="0"/>
              </w:tabs>
              <w:rPr>
                <w:rFonts w:ascii="Calibri" w:hAnsi="Calibri" w:cs="Calibri"/>
              </w:rPr>
            </w:pPr>
            <w:r w:rsidRPr="007E4C38">
              <w:rPr>
                <w:rFonts w:ascii="Calibri" w:hAnsi="Calibri" w:cs="Calibri"/>
              </w:rPr>
              <w:t xml:space="preserve">Possible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61BEAA4"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805733D"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3422C6F3"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35371F4F" w14:textId="77777777" w:rsidR="005A2D57" w:rsidRPr="005A2D57" w:rsidRDefault="005A2D57" w:rsidP="00F72204">
            <w:pPr>
              <w:jc w:val="center"/>
              <w:rPr>
                <w:rFonts w:ascii="Calibri" w:hAnsi="Calibri" w:cs="Calibri"/>
                <w:b/>
              </w:rPr>
            </w:pPr>
            <w:r w:rsidRPr="005A2D57">
              <w:rPr>
                <w:rFonts w:ascii="Calibri" w:hAnsi="Calibri" w:cs="Calibri"/>
                <w:b/>
              </w:rPr>
              <w:t>High</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1EB8FB09" w14:textId="77777777" w:rsidR="005A2D57" w:rsidRPr="005A2D57" w:rsidRDefault="005A2D57" w:rsidP="00F72204">
            <w:pPr>
              <w:jc w:val="center"/>
              <w:rPr>
                <w:rFonts w:ascii="Calibri" w:hAnsi="Calibri" w:cs="Calibri"/>
                <w:b/>
              </w:rPr>
            </w:pPr>
            <w:r w:rsidRPr="005A2D57">
              <w:rPr>
                <w:rFonts w:ascii="Calibri" w:hAnsi="Calibri" w:cs="Calibri"/>
                <w:b/>
              </w:rPr>
              <w:t>High</w:t>
            </w:r>
          </w:p>
        </w:tc>
      </w:tr>
      <w:tr w:rsidR="005A2D57" w:rsidRPr="0078445F" w14:paraId="331F01DE" w14:textId="77777777" w:rsidTr="00126F6D">
        <w:tc>
          <w:tcPr>
            <w:tcW w:w="2411" w:type="dxa"/>
            <w:tcBorders>
              <w:right w:val="single" w:sz="4" w:space="0" w:color="FFFFFF" w:themeColor="background1"/>
            </w:tcBorders>
            <w:shd w:val="clear" w:color="auto" w:fill="FFFFFF" w:themeFill="background1"/>
            <w:vAlign w:val="center"/>
          </w:tcPr>
          <w:p w14:paraId="7A50034A" w14:textId="77777777" w:rsidR="005A2D57" w:rsidRPr="007E4C38" w:rsidRDefault="005A2D57" w:rsidP="00F72204">
            <w:pPr>
              <w:tabs>
                <w:tab w:val="left" w:pos="0"/>
              </w:tabs>
              <w:rPr>
                <w:rFonts w:ascii="Calibri" w:hAnsi="Calibri" w:cs="Calibri"/>
              </w:rPr>
            </w:pPr>
            <w:r w:rsidRPr="007E4C38">
              <w:rPr>
                <w:rFonts w:ascii="Calibri" w:hAnsi="Calibri" w:cs="Calibri"/>
              </w:rPr>
              <w:t>Unlikely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A9B2192"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63C943"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7B2CE667"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0490002C"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23634A1D" w14:textId="77777777" w:rsidR="005A2D57" w:rsidRPr="005A2D57" w:rsidRDefault="005A2D57" w:rsidP="00F72204">
            <w:pPr>
              <w:jc w:val="center"/>
              <w:rPr>
                <w:rFonts w:ascii="Calibri" w:hAnsi="Calibri" w:cs="Calibri"/>
                <w:b/>
              </w:rPr>
            </w:pPr>
            <w:r w:rsidRPr="005A2D57">
              <w:rPr>
                <w:rFonts w:ascii="Calibri" w:hAnsi="Calibri" w:cs="Calibri"/>
                <w:b/>
              </w:rPr>
              <w:t>Medium</w:t>
            </w:r>
          </w:p>
        </w:tc>
      </w:tr>
      <w:tr w:rsidR="0087746E" w:rsidRPr="0078445F" w14:paraId="46A6A146" w14:textId="77777777" w:rsidTr="00126F6D">
        <w:tc>
          <w:tcPr>
            <w:tcW w:w="2411" w:type="dxa"/>
            <w:tcBorders>
              <w:right w:val="single" w:sz="4" w:space="0" w:color="FFFFFF" w:themeColor="background1"/>
            </w:tcBorders>
            <w:shd w:val="clear" w:color="auto" w:fill="FFFFFF" w:themeFill="background1"/>
            <w:vAlign w:val="center"/>
          </w:tcPr>
          <w:p w14:paraId="4797787D" w14:textId="77777777" w:rsidR="005A2D57" w:rsidRPr="007E4C38" w:rsidRDefault="005A2D57" w:rsidP="00F72204">
            <w:pPr>
              <w:tabs>
                <w:tab w:val="left" w:pos="0"/>
              </w:tabs>
              <w:rPr>
                <w:rFonts w:ascii="Calibri" w:hAnsi="Calibri" w:cs="Calibri"/>
              </w:rPr>
            </w:pPr>
            <w:r w:rsidRPr="007E4C38">
              <w:rPr>
                <w:rFonts w:ascii="Calibri" w:hAnsi="Calibri" w:cs="Calibri"/>
              </w:rPr>
              <w:t>Rare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8F64142"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A323F64"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4B6C4EF" w14:textId="77777777" w:rsidR="005A2D57" w:rsidRPr="00126F6D" w:rsidRDefault="005A2D57" w:rsidP="00F72204">
            <w:pPr>
              <w:jc w:val="center"/>
              <w:rPr>
                <w:rFonts w:ascii="Calibri" w:hAnsi="Calibri" w:cs="Calibri"/>
                <w:b/>
              </w:rPr>
            </w:pPr>
            <w:r w:rsidRPr="00126F6D">
              <w:rPr>
                <w:rFonts w:ascii="Calibri" w:hAnsi="Calibri" w:cs="Calibri"/>
                <w:b/>
              </w:rPr>
              <w:t>Low</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62ADC3FD" w14:textId="77777777" w:rsidR="005A2D57" w:rsidRPr="005A2D57" w:rsidRDefault="005A2D57" w:rsidP="00F72204">
            <w:pPr>
              <w:jc w:val="center"/>
              <w:rPr>
                <w:rFonts w:ascii="Calibri" w:hAnsi="Calibri" w:cs="Calibri"/>
                <w:b/>
              </w:rPr>
            </w:pPr>
            <w:r w:rsidRPr="005A2D57">
              <w:rPr>
                <w:rFonts w:ascii="Calibri" w:hAnsi="Calibri" w:cs="Calibri"/>
                <w:b/>
              </w:rPr>
              <w:t>Medium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41A"/>
            <w:vAlign w:val="center"/>
          </w:tcPr>
          <w:p w14:paraId="3F449F78" w14:textId="77777777" w:rsidR="005A2D57" w:rsidRPr="005A2D57" w:rsidRDefault="005A2D57" w:rsidP="00F72204">
            <w:pPr>
              <w:jc w:val="center"/>
              <w:rPr>
                <w:rFonts w:ascii="Calibri" w:hAnsi="Calibri" w:cs="Calibri"/>
                <w:b/>
              </w:rPr>
            </w:pPr>
            <w:r w:rsidRPr="005A2D57">
              <w:rPr>
                <w:rFonts w:ascii="Calibri" w:hAnsi="Calibri" w:cs="Calibri"/>
                <w:b/>
              </w:rPr>
              <w:t>Medium</w:t>
            </w:r>
          </w:p>
        </w:tc>
      </w:tr>
    </w:tbl>
    <w:p w14:paraId="0185DCBD" w14:textId="35BFB868" w:rsidR="005A2D57" w:rsidRDefault="005A2D57" w:rsidP="005A2D57">
      <w:pPr>
        <w:pStyle w:val="InsideAddress"/>
        <w:tabs>
          <w:tab w:val="left" w:pos="2410"/>
        </w:tabs>
        <w:rPr>
          <w:rFonts w:asciiTheme="minorHAnsi" w:hAnsiTheme="minorHAnsi" w:cstheme="minorHAnsi"/>
          <w:b/>
          <w:sz w:val="22"/>
          <w:szCs w:val="22"/>
        </w:rPr>
      </w:pPr>
    </w:p>
    <w:tbl>
      <w:tblPr>
        <w:tblStyle w:val="TableGrid"/>
        <w:tblW w:w="9923"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1276"/>
        <w:gridCol w:w="4111"/>
        <w:gridCol w:w="1842"/>
      </w:tblGrid>
      <w:tr w:rsidR="004B0F2A" w14:paraId="53FB5DFA" w14:textId="77777777" w:rsidTr="00655E99">
        <w:trPr>
          <w:trHeight w:val="511"/>
        </w:trPr>
        <w:tc>
          <w:tcPr>
            <w:tcW w:w="9923" w:type="dxa"/>
            <w:gridSpan w:val="4"/>
            <w:shd w:val="clear" w:color="auto" w:fill="32509F"/>
          </w:tcPr>
          <w:p w14:paraId="4C076D5D" w14:textId="35EF7262" w:rsidR="004B0F2A" w:rsidRPr="004B0F2A" w:rsidRDefault="004B0F2A" w:rsidP="004B0F2A">
            <w:pPr>
              <w:rPr>
                <w:rFonts w:asciiTheme="minorHAnsi" w:hAnsiTheme="minorHAnsi" w:cstheme="minorHAnsi"/>
                <w:b/>
                <w:bCs/>
                <w:sz w:val="28"/>
                <w:szCs w:val="28"/>
              </w:rPr>
            </w:pPr>
            <w:r w:rsidRPr="004B0F2A">
              <w:rPr>
                <w:rFonts w:asciiTheme="minorHAnsi" w:hAnsiTheme="minorHAnsi" w:cstheme="minorHAnsi"/>
                <w:b/>
                <w:bCs/>
                <w:color w:val="FFFFFF" w:themeColor="background1"/>
                <w:sz w:val="28"/>
                <w:szCs w:val="28"/>
              </w:rPr>
              <w:t>RISK MANAGEMENT STRATEGIES</w:t>
            </w:r>
          </w:p>
        </w:tc>
      </w:tr>
      <w:tr w:rsidR="004B0F2A" w14:paraId="292231D3" w14:textId="77777777" w:rsidTr="00655E99">
        <w:tc>
          <w:tcPr>
            <w:tcW w:w="9923" w:type="dxa"/>
            <w:gridSpan w:val="4"/>
            <w:shd w:val="clear" w:color="auto" w:fill="D9D9D9" w:themeFill="background1" w:themeFillShade="D9"/>
          </w:tcPr>
          <w:p w14:paraId="7FE0404E" w14:textId="77777777" w:rsidR="004B0F2A" w:rsidRDefault="004B0F2A" w:rsidP="005A2D57">
            <w:pPr>
              <w:pStyle w:val="InsideAddress"/>
              <w:tabs>
                <w:tab w:val="left" w:pos="2410"/>
              </w:tabs>
              <w:rPr>
                <w:rFonts w:asciiTheme="minorHAnsi" w:hAnsiTheme="minorHAnsi" w:cstheme="minorBidi"/>
                <w:b/>
                <w:bCs/>
              </w:rPr>
            </w:pPr>
            <w:r w:rsidRPr="4D5A9FA8">
              <w:rPr>
                <w:rFonts w:asciiTheme="minorHAnsi" w:hAnsiTheme="minorHAnsi" w:cstheme="minorBidi"/>
                <w:b/>
                <w:bCs/>
                <w:shd w:val="clear" w:color="auto" w:fill="D9D9D9" w:themeFill="background1" w:themeFillShade="D9"/>
              </w:rPr>
              <w:t>Please outline all the risks associated with the service user /child or young person</w:t>
            </w:r>
            <w:r w:rsidRPr="4D5A9FA8">
              <w:rPr>
                <w:rFonts w:asciiTheme="minorHAnsi" w:hAnsiTheme="minorHAnsi" w:cstheme="minorBidi"/>
                <w:b/>
                <w:bCs/>
              </w:rPr>
              <w:t xml:space="preserve"> or anyone associated with the family that need to be managed to safely work with the family and provide detailed strategies for managing the identified risks</w:t>
            </w:r>
          </w:p>
          <w:p w14:paraId="79B829A2" w14:textId="4DD502FB" w:rsidR="004B0F2A" w:rsidRPr="004B0F2A" w:rsidRDefault="004B0F2A" w:rsidP="005A2D57">
            <w:pPr>
              <w:pStyle w:val="InsideAddress"/>
              <w:tabs>
                <w:tab w:val="left" w:pos="2410"/>
              </w:tabs>
            </w:pPr>
          </w:p>
        </w:tc>
      </w:tr>
      <w:tr w:rsidR="004B0F2A" w14:paraId="642CA81E" w14:textId="77777777" w:rsidTr="00655E99">
        <w:tc>
          <w:tcPr>
            <w:tcW w:w="2694" w:type="dxa"/>
          </w:tcPr>
          <w:p w14:paraId="6BB0D907" w14:textId="77777777" w:rsidR="004B0F2A" w:rsidRDefault="004B0F2A" w:rsidP="004B0F2A">
            <w:pPr>
              <w:pStyle w:val="InsideAddress"/>
              <w:tabs>
                <w:tab w:val="left" w:pos="3138"/>
              </w:tabs>
              <w:jc w:val="center"/>
              <w:rPr>
                <w:rFonts w:asciiTheme="minorHAnsi" w:hAnsiTheme="minorHAnsi" w:cstheme="minorHAnsi"/>
                <w:b/>
              </w:rPr>
            </w:pPr>
            <w:r w:rsidRPr="00D86CA0">
              <w:rPr>
                <w:rFonts w:asciiTheme="minorHAnsi" w:hAnsiTheme="minorHAnsi" w:cstheme="minorHAnsi"/>
                <w:b/>
              </w:rPr>
              <w:t>Identified Risk</w:t>
            </w:r>
          </w:p>
          <w:p w14:paraId="509F25C3" w14:textId="0885E072" w:rsidR="004B0F2A" w:rsidRDefault="004B0F2A" w:rsidP="004B0F2A">
            <w:pPr>
              <w:pStyle w:val="InsideAddress"/>
              <w:tabs>
                <w:tab w:val="left" w:pos="2410"/>
              </w:tabs>
              <w:jc w:val="center"/>
              <w:rPr>
                <w:rFonts w:asciiTheme="minorHAnsi" w:hAnsiTheme="minorHAnsi" w:cstheme="minorHAnsi"/>
                <w:b/>
                <w:sz w:val="22"/>
                <w:szCs w:val="22"/>
              </w:rPr>
            </w:pPr>
            <w:r>
              <w:rPr>
                <w:rFonts w:asciiTheme="minorHAnsi" w:hAnsiTheme="minorHAnsi" w:cstheme="minorHAnsi"/>
                <w:i/>
                <w:sz w:val="18"/>
                <w:szCs w:val="18"/>
              </w:rPr>
              <w:t>Ty</w:t>
            </w:r>
            <w:r w:rsidRPr="00B26180">
              <w:rPr>
                <w:rFonts w:asciiTheme="minorHAnsi" w:hAnsiTheme="minorHAnsi" w:cstheme="minorHAnsi"/>
                <w:i/>
                <w:sz w:val="18"/>
                <w:szCs w:val="18"/>
              </w:rPr>
              <w:t>pe, cause, contributing factors</w:t>
            </w:r>
            <w:r>
              <w:rPr>
                <w:rFonts w:asciiTheme="minorHAnsi" w:hAnsiTheme="minorHAnsi" w:cstheme="minorHAnsi"/>
                <w:i/>
                <w:sz w:val="18"/>
                <w:szCs w:val="18"/>
              </w:rPr>
              <w:t>, existing controls e.g., other agencies</w:t>
            </w:r>
          </w:p>
        </w:tc>
        <w:tc>
          <w:tcPr>
            <w:tcW w:w="1276" w:type="dxa"/>
          </w:tcPr>
          <w:p w14:paraId="333FC86C" w14:textId="64CA240B" w:rsidR="004B0F2A" w:rsidRDefault="004B0F2A" w:rsidP="004B0F2A">
            <w:pPr>
              <w:pStyle w:val="InsideAddress"/>
              <w:tabs>
                <w:tab w:val="left" w:pos="3138"/>
              </w:tabs>
              <w:jc w:val="center"/>
              <w:rPr>
                <w:rFonts w:asciiTheme="minorHAnsi" w:hAnsiTheme="minorHAnsi" w:cstheme="minorHAnsi"/>
                <w:b/>
              </w:rPr>
            </w:pPr>
            <w:r>
              <w:rPr>
                <w:rFonts w:asciiTheme="minorHAnsi" w:hAnsiTheme="minorHAnsi" w:cstheme="minorHAnsi"/>
                <w:b/>
              </w:rPr>
              <w:t>Level of risk</w:t>
            </w:r>
          </w:p>
          <w:p w14:paraId="04788183" w14:textId="30F8B8CB" w:rsidR="004B0F2A" w:rsidRDefault="004B0F2A" w:rsidP="004B0F2A">
            <w:pPr>
              <w:pStyle w:val="InsideAddress"/>
              <w:tabs>
                <w:tab w:val="left" w:pos="2410"/>
              </w:tabs>
              <w:jc w:val="center"/>
              <w:rPr>
                <w:rFonts w:asciiTheme="minorHAnsi" w:hAnsiTheme="minorHAnsi" w:cstheme="minorHAnsi"/>
                <w:b/>
                <w:sz w:val="22"/>
                <w:szCs w:val="22"/>
              </w:rPr>
            </w:pPr>
            <w:r w:rsidRPr="00B26180">
              <w:rPr>
                <w:rFonts w:asciiTheme="minorHAnsi" w:hAnsiTheme="minorHAnsi" w:cstheme="minorHAnsi"/>
                <w:i/>
                <w:sz w:val="18"/>
                <w:szCs w:val="18"/>
              </w:rPr>
              <w:t>Use calculation table</w:t>
            </w:r>
          </w:p>
        </w:tc>
        <w:tc>
          <w:tcPr>
            <w:tcW w:w="4111" w:type="dxa"/>
          </w:tcPr>
          <w:p w14:paraId="1E0D1FA3" w14:textId="3FBCCDDB" w:rsidR="004B0F2A" w:rsidRDefault="004B0F2A" w:rsidP="004B0F2A">
            <w:pPr>
              <w:pStyle w:val="InsideAddress"/>
              <w:tabs>
                <w:tab w:val="left" w:pos="2410"/>
              </w:tabs>
              <w:jc w:val="center"/>
              <w:rPr>
                <w:rFonts w:asciiTheme="minorHAnsi" w:hAnsiTheme="minorHAnsi" w:cstheme="minorHAnsi"/>
                <w:b/>
                <w:sz w:val="22"/>
                <w:szCs w:val="22"/>
              </w:rPr>
            </w:pPr>
            <w:r w:rsidRPr="4D5A9FA8">
              <w:rPr>
                <w:rFonts w:asciiTheme="minorHAnsi" w:hAnsiTheme="minorHAnsi" w:cstheme="minorBidi"/>
                <w:b/>
                <w:bCs/>
              </w:rPr>
              <w:t>Risk Management Strategy</w:t>
            </w:r>
          </w:p>
        </w:tc>
        <w:tc>
          <w:tcPr>
            <w:tcW w:w="1842" w:type="dxa"/>
          </w:tcPr>
          <w:p w14:paraId="788367A9" w14:textId="2C341303" w:rsidR="004B0F2A" w:rsidRDefault="004B0F2A" w:rsidP="004B0F2A">
            <w:pPr>
              <w:pStyle w:val="InsideAddress"/>
              <w:tabs>
                <w:tab w:val="left" w:pos="2410"/>
              </w:tabs>
              <w:jc w:val="center"/>
              <w:rPr>
                <w:rFonts w:asciiTheme="minorHAnsi" w:hAnsiTheme="minorHAnsi" w:cstheme="minorHAnsi"/>
                <w:b/>
                <w:sz w:val="22"/>
                <w:szCs w:val="22"/>
              </w:rPr>
            </w:pPr>
            <w:r>
              <w:rPr>
                <w:rFonts w:asciiTheme="minorHAnsi" w:hAnsiTheme="minorHAnsi" w:cstheme="minorBidi"/>
                <w:b/>
                <w:bCs/>
              </w:rPr>
              <w:t>Expected risk level following mitigation</w:t>
            </w:r>
          </w:p>
        </w:tc>
      </w:tr>
      <w:tr w:rsidR="004B0F2A" w14:paraId="70AAFA61" w14:textId="77777777" w:rsidTr="00655E99">
        <w:tc>
          <w:tcPr>
            <w:tcW w:w="2694" w:type="dxa"/>
          </w:tcPr>
          <w:p w14:paraId="5E6EC63C" w14:textId="77777777" w:rsidR="004B0F2A" w:rsidRPr="00D86CA0" w:rsidRDefault="004B0F2A" w:rsidP="004B0F2A">
            <w:pPr>
              <w:pStyle w:val="InsideAddress"/>
              <w:tabs>
                <w:tab w:val="left" w:pos="3138"/>
              </w:tabs>
              <w:jc w:val="center"/>
              <w:rPr>
                <w:rFonts w:asciiTheme="minorHAnsi" w:hAnsiTheme="minorHAnsi" w:cstheme="minorHAnsi"/>
                <w:b/>
              </w:rPr>
            </w:pPr>
          </w:p>
        </w:tc>
        <w:tc>
          <w:tcPr>
            <w:tcW w:w="1276" w:type="dxa"/>
          </w:tcPr>
          <w:p w14:paraId="5AB7DB4A" w14:textId="77777777" w:rsidR="004B0F2A" w:rsidRDefault="004B0F2A" w:rsidP="004B0F2A">
            <w:pPr>
              <w:pStyle w:val="InsideAddress"/>
              <w:tabs>
                <w:tab w:val="left" w:pos="3138"/>
              </w:tabs>
              <w:jc w:val="center"/>
              <w:rPr>
                <w:rFonts w:asciiTheme="minorHAnsi" w:hAnsiTheme="minorHAnsi" w:cstheme="minorHAnsi"/>
                <w:b/>
              </w:rPr>
            </w:pPr>
          </w:p>
        </w:tc>
        <w:tc>
          <w:tcPr>
            <w:tcW w:w="4111" w:type="dxa"/>
          </w:tcPr>
          <w:p w14:paraId="5A648A83" w14:textId="77777777" w:rsidR="004B0F2A" w:rsidRPr="4D5A9FA8" w:rsidRDefault="004B0F2A" w:rsidP="004B0F2A">
            <w:pPr>
              <w:pStyle w:val="InsideAddress"/>
              <w:tabs>
                <w:tab w:val="left" w:pos="2410"/>
              </w:tabs>
              <w:jc w:val="center"/>
              <w:rPr>
                <w:rFonts w:asciiTheme="minorHAnsi" w:hAnsiTheme="minorHAnsi" w:cstheme="minorBidi"/>
                <w:b/>
                <w:bCs/>
              </w:rPr>
            </w:pPr>
          </w:p>
        </w:tc>
        <w:tc>
          <w:tcPr>
            <w:tcW w:w="1842" w:type="dxa"/>
          </w:tcPr>
          <w:p w14:paraId="5E229B41" w14:textId="77777777" w:rsidR="004B0F2A" w:rsidRDefault="004B0F2A" w:rsidP="004B0F2A">
            <w:pPr>
              <w:pStyle w:val="InsideAddress"/>
              <w:tabs>
                <w:tab w:val="left" w:pos="2410"/>
              </w:tabs>
              <w:jc w:val="center"/>
              <w:rPr>
                <w:rFonts w:asciiTheme="minorHAnsi" w:hAnsiTheme="minorHAnsi" w:cstheme="minorBidi"/>
                <w:b/>
                <w:bCs/>
              </w:rPr>
            </w:pPr>
          </w:p>
        </w:tc>
      </w:tr>
      <w:tr w:rsidR="004B0F2A" w14:paraId="37FF07A4" w14:textId="77777777" w:rsidTr="00655E99">
        <w:tc>
          <w:tcPr>
            <w:tcW w:w="2694" w:type="dxa"/>
          </w:tcPr>
          <w:p w14:paraId="3D58157A" w14:textId="77777777" w:rsidR="004B0F2A" w:rsidRPr="00D86CA0" w:rsidRDefault="004B0F2A" w:rsidP="004B0F2A">
            <w:pPr>
              <w:pStyle w:val="InsideAddress"/>
              <w:tabs>
                <w:tab w:val="left" w:pos="3138"/>
              </w:tabs>
              <w:jc w:val="center"/>
              <w:rPr>
                <w:rFonts w:asciiTheme="minorHAnsi" w:hAnsiTheme="minorHAnsi" w:cstheme="minorHAnsi"/>
                <w:b/>
              </w:rPr>
            </w:pPr>
          </w:p>
        </w:tc>
        <w:tc>
          <w:tcPr>
            <w:tcW w:w="1276" w:type="dxa"/>
          </w:tcPr>
          <w:p w14:paraId="773CD092" w14:textId="77777777" w:rsidR="004B0F2A" w:rsidRDefault="004B0F2A" w:rsidP="004B0F2A">
            <w:pPr>
              <w:pStyle w:val="InsideAddress"/>
              <w:tabs>
                <w:tab w:val="left" w:pos="3138"/>
              </w:tabs>
              <w:jc w:val="center"/>
              <w:rPr>
                <w:rFonts w:asciiTheme="minorHAnsi" w:hAnsiTheme="minorHAnsi" w:cstheme="minorHAnsi"/>
                <w:b/>
              </w:rPr>
            </w:pPr>
          </w:p>
        </w:tc>
        <w:tc>
          <w:tcPr>
            <w:tcW w:w="4111" w:type="dxa"/>
          </w:tcPr>
          <w:p w14:paraId="731A566A" w14:textId="77777777" w:rsidR="004B0F2A" w:rsidRPr="4D5A9FA8" w:rsidRDefault="004B0F2A" w:rsidP="004B0F2A">
            <w:pPr>
              <w:pStyle w:val="InsideAddress"/>
              <w:tabs>
                <w:tab w:val="left" w:pos="2410"/>
              </w:tabs>
              <w:jc w:val="center"/>
              <w:rPr>
                <w:rFonts w:asciiTheme="minorHAnsi" w:hAnsiTheme="minorHAnsi" w:cstheme="minorBidi"/>
                <w:b/>
                <w:bCs/>
              </w:rPr>
            </w:pPr>
          </w:p>
        </w:tc>
        <w:tc>
          <w:tcPr>
            <w:tcW w:w="1842" w:type="dxa"/>
          </w:tcPr>
          <w:p w14:paraId="54721791" w14:textId="77777777" w:rsidR="004B0F2A" w:rsidRDefault="004B0F2A" w:rsidP="004B0F2A">
            <w:pPr>
              <w:pStyle w:val="InsideAddress"/>
              <w:tabs>
                <w:tab w:val="left" w:pos="2410"/>
              </w:tabs>
              <w:jc w:val="center"/>
              <w:rPr>
                <w:rFonts w:asciiTheme="minorHAnsi" w:hAnsiTheme="minorHAnsi" w:cstheme="minorBidi"/>
                <w:b/>
                <w:bCs/>
              </w:rPr>
            </w:pPr>
          </w:p>
        </w:tc>
      </w:tr>
      <w:tr w:rsidR="004B0F2A" w14:paraId="6D0A9BAA" w14:textId="77777777" w:rsidTr="00655E99">
        <w:tc>
          <w:tcPr>
            <w:tcW w:w="9923" w:type="dxa"/>
            <w:gridSpan w:val="4"/>
          </w:tcPr>
          <w:p w14:paraId="76D53978" w14:textId="3E9628E3" w:rsidR="004B0F2A" w:rsidRDefault="004B0F2A" w:rsidP="004B0F2A">
            <w:pPr>
              <w:pStyle w:val="InsideAddress"/>
              <w:tabs>
                <w:tab w:val="left" w:pos="2410"/>
              </w:tabs>
              <w:jc w:val="left"/>
              <w:rPr>
                <w:rFonts w:asciiTheme="minorHAnsi" w:hAnsiTheme="minorHAnsi" w:cstheme="minorBidi"/>
                <w:b/>
                <w:bCs/>
              </w:rPr>
            </w:pPr>
            <w:r w:rsidRPr="003D2C48">
              <w:rPr>
                <w:rFonts w:asciiTheme="minorHAnsi" w:hAnsiTheme="minorHAnsi" w:cstheme="minorHAnsi"/>
                <w:b/>
                <w:bCs/>
              </w:rPr>
              <w:t xml:space="preserve">If risk remains high or extreme following mitigation strategies, high risks require further discussion with CEO. In cases where extreme risks have been identified and cannot be mitigated to ensure the safety of the worker, the intervention will be unable to proceed until the risk can mitigated to an acceptable level.  </w:t>
            </w:r>
          </w:p>
        </w:tc>
      </w:tr>
    </w:tbl>
    <w:p w14:paraId="59525C92" w14:textId="77777777" w:rsidR="004B0F2A" w:rsidRDefault="004B0F2A" w:rsidP="005A2D57">
      <w:pPr>
        <w:pStyle w:val="InsideAddress"/>
        <w:tabs>
          <w:tab w:val="left" w:pos="2410"/>
        </w:tabs>
        <w:rPr>
          <w:rFonts w:asciiTheme="minorHAnsi" w:hAnsiTheme="minorHAnsi" w:cstheme="minorHAnsi"/>
          <w:b/>
          <w:sz w:val="22"/>
          <w:szCs w:val="22"/>
        </w:rPr>
      </w:pPr>
    </w:p>
    <w:p w14:paraId="4273F02F" w14:textId="77777777" w:rsidR="000D5A4B" w:rsidRPr="00D42DEF" w:rsidRDefault="000D5A4B" w:rsidP="005A2D57">
      <w:pPr>
        <w:pStyle w:val="InsideAddress"/>
        <w:tabs>
          <w:tab w:val="left" w:pos="2410"/>
        </w:tabs>
        <w:rPr>
          <w:rFonts w:asciiTheme="minorHAnsi" w:hAnsiTheme="minorHAnsi" w:cstheme="minorHAnsi"/>
          <w:b/>
          <w:sz w:val="22"/>
          <w:szCs w:val="22"/>
        </w:rPr>
      </w:pPr>
    </w:p>
    <w:tbl>
      <w:tblPr>
        <w:tblStyle w:val="TableGrid"/>
        <w:tblW w:w="9952" w:type="dxa"/>
        <w:tblInd w:w="-318" w:type="dxa"/>
        <w:tblLook w:val="04A0" w:firstRow="1" w:lastRow="0" w:firstColumn="1" w:lastColumn="0" w:noHBand="0" w:noVBand="1"/>
      </w:tblPr>
      <w:tblGrid>
        <w:gridCol w:w="5801"/>
        <w:gridCol w:w="2309"/>
        <w:gridCol w:w="1842"/>
      </w:tblGrid>
      <w:tr w:rsidR="00694E0A" w14:paraId="5985D6A3" w14:textId="24503D2A" w:rsidTr="000E5FBB">
        <w:tc>
          <w:tcPr>
            <w:tcW w:w="81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509F"/>
          </w:tcPr>
          <w:p w14:paraId="42D75287" w14:textId="77777777" w:rsidR="00694E0A" w:rsidRPr="005F5033" w:rsidRDefault="00694E0A" w:rsidP="005F5033">
            <w:pPr>
              <w:rPr>
                <w:rFonts w:asciiTheme="minorHAnsi" w:hAnsiTheme="minorHAnsi" w:cstheme="minorHAnsi"/>
                <w:b/>
                <w:color w:val="FFFFFF" w:themeColor="background1"/>
                <w:sz w:val="28"/>
                <w:szCs w:val="28"/>
              </w:rPr>
            </w:pPr>
            <w:r w:rsidRPr="005F5033">
              <w:rPr>
                <w:rFonts w:asciiTheme="minorHAnsi" w:hAnsiTheme="minorHAnsi" w:cstheme="minorHAnsi"/>
                <w:b/>
                <w:color w:val="FFFFFF" w:themeColor="background1"/>
                <w:sz w:val="28"/>
                <w:szCs w:val="28"/>
              </w:rPr>
              <w:lastRenderedPageBreak/>
              <w:t xml:space="preserve">ADDITIONAL SUPPORT REQUIREMENTS  </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509F"/>
          </w:tcPr>
          <w:p w14:paraId="35473632" w14:textId="77777777" w:rsidR="00694E0A" w:rsidRPr="005F5033" w:rsidRDefault="00694E0A" w:rsidP="005F5033">
            <w:pPr>
              <w:rPr>
                <w:rFonts w:asciiTheme="minorHAnsi" w:hAnsiTheme="minorHAnsi" w:cstheme="minorHAnsi"/>
                <w:b/>
                <w:color w:val="FFFFFF" w:themeColor="background1"/>
                <w:sz w:val="28"/>
                <w:szCs w:val="28"/>
              </w:rPr>
            </w:pPr>
          </w:p>
        </w:tc>
      </w:tr>
      <w:tr w:rsidR="00694E0A" w14:paraId="47D9E659" w14:textId="07F6F003" w:rsidTr="000E5FBB">
        <w:tc>
          <w:tcPr>
            <w:tcW w:w="81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8823FF" w14:textId="52484558" w:rsidR="00694E0A" w:rsidRPr="00594278" w:rsidRDefault="00694E0A" w:rsidP="4D5A9FA8">
            <w:pPr>
              <w:rPr>
                <w:rFonts w:asciiTheme="minorHAnsi" w:hAnsiTheme="minorHAnsi" w:cstheme="minorBidi"/>
                <w:b/>
                <w:bCs/>
              </w:rPr>
            </w:pPr>
            <w:r w:rsidRPr="4D5A9FA8">
              <w:rPr>
                <w:rFonts w:asciiTheme="minorHAnsi" w:hAnsiTheme="minorHAnsi" w:cstheme="minorBidi"/>
                <w:b/>
                <w:bCs/>
              </w:rPr>
              <w:t xml:space="preserve">Please outline any additional training and/or supports required in order to effectively manage the risks identified above </w:t>
            </w:r>
            <w:r w:rsidRPr="4D5A9FA8">
              <w:rPr>
                <w:rFonts w:asciiTheme="minorHAnsi" w:hAnsiTheme="minorHAnsi" w:cstheme="minorBidi"/>
                <w:i/>
                <w:iCs/>
              </w:rPr>
              <w:t>(</w:t>
            </w:r>
            <w:proofErr w:type="gramStart"/>
            <w:r w:rsidRPr="4D5A9FA8">
              <w:rPr>
                <w:rFonts w:asciiTheme="minorHAnsi" w:hAnsiTheme="minorHAnsi" w:cstheme="minorBidi"/>
                <w:i/>
                <w:iCs/>
              </w:rPr>
              <w:t>e.g.</w:t>
            </w:r>
            <w:proofErr w:type="gramEnd"/>
            <w:r w:rsidRPr="4D5A9FA8">
              <w:rPr>
                <w:rFonts w:asciiTheme="minorHAnsi" w:hAnsiTheme="minorHAnsi" w:cstheme="minorBidi"/>
                <w:i/>
                <w:iCs/>
              </w:rPr>
              <w:t xml:space="preserve"> staff to complete training, safety plan to be developed)</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626062" w14:textId="77777777" w:rsidR="00694E0A" w:rsidRPr="4D5A9FA8" w:rsidRDefault="00694E0A" w:rsidP="4D5A9FA8">
            <w:pPr>
              <w:rPr>
                <w:rFonts w:asciiTheme="minorHAnsi" w:hAnsiTheme="minorHAnsi" w:cstheme="minorBidi"/>
                <w:b/>
                <w:bCs/>
              </w:rPr>
            </w:pPr>
          </w:p>
        </w:tc>
      </w:tr>
      <w:tr w:rsidR="00694E0A" w14:paraId="32C92B88" w14:textId="04185969" w:rsidTr="000E5FBB">
        <w:tc>
          <w:tcPr>
            <w:tcW w:w="5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D66AFCA" w14:textId="77777777" w:rsidR="00694E0A" w:rsidRPr="00594278" w:rsidRDefault="00694E0A" w:rsidP="00F72204">
            <w:pPr>
              <w:jc w:val="center"/>
              <w:rPr>
                <w:rFonts w:asciiTheme="minorHAnsi" w:hAnsiTheme="minorHAnsi" w:cstheme="minorHAnsi"/>
                <w:b/>
              </w:rPr>
            </w:pPr>
            <w:r w:rsidRPr="00594278">
              <w:rPr>
                <w:rFonts w:asciiTheme="minorHAnsi" w:hAnsiTheme="minorHAnsi" w:cstheme="minorHAnsi"/>
                <w:b/>
              </w:rPr>
              <w:t>Support Requirement</w:t>
            </w:r>
          </w:p>
        </w:tc>
        <w:tc>
          <w:tcPr>
            <w:tcW w:w="2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CBA008" w14:textId="0BB09543" w:rsidR="00694E0A" w:rsidRPr="00594278" w:rsidRDefault="00694E0A" w:rsidP="7DBE4D67">
            <w:pPr>
              <w:jc w:val="center"/>
              <w:rPr>
                <w:rFonts w:asciiTheme="minorHAnsi" w:hAnsiTheme="minorHAnsi" w:cstheme="minorBidi"/>
                <w:b/>
                <w:bCs/>
              </w:rPr>
            </w:pPr>
            <w:r w:rsidRPr="7DBE4D67">
              <w:rPr>
                <w:rFonts w:asciiTheme="minorHAnsi" w:hAnsiTheme="minorHAnsi" w:cstheme="minorBidi"/>
                <w:b/>
                <w:bCs/>
              </w:rPr>
              <w:t>Action/who is responsible</w:t>
            </w:r>
          </w:p>
          <w:p w14:paraId="3FEAEE6A" w14:textId="45C9B901" w:rsidR="00694E0A" w:rsidRPr="00594278" w:rsidRDefault="00694E0A" w:rsidP="7DBE4D67">
            <w:pPr>
              <w:jc w:val="center"/>
              <w:rPr>
                <w:rFonts w:asciiTheme="minorHAnsi" w:hAnsiTheme="minorHAnsi" w:cstheme="minorBidi"/>
                <w:b/>
                <w:bCs/>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EE40FD" w14:textId="177CC89D" w:rsidR="00694E0A" w:rsidRPr="00594278" w:rsidRDefault="00694E0A" w:rsidP="7DBE4D67">
            <w:pPr>
              <w:jc w:val="center"/>
              <w:rPr>
                <w:rFonts w:asciiTheme="minorHAnsi" w:hAnsiTheme="minorHAnsi" w:cstheme="minorBidi"/>
                <w:b/>
                <w:bCs/>
              </w:rPr>
            </w:pPr>
            <w:r w:rsidRPr="7DBE4D67">
              <w:rPr>
                <w:rFonts w:asciiTheme="minorHAnsi" w:hAnsiTheme="minorHAnsi" w:cstheme="minorBidi"/>
                <w:b/>
                <w:bCs/>
              </w:rPr>
              <w:t>Date for completion</w:t>
            </w:r>
          </w:p>
          <w:p w14:paraId="352AC166" w14:textId="1460A33E" w:rsidR="00694E0A" w:rsidRPr="00594278" w:rsidRDefault="00694E0A" w:rsidP="7DBE4D67">
            <w:pPr>
              <w:jc w:val="center"/>
              <w:rPr>
                <w:rFonts w:asciiTheme="minorHAnsi" w:hAnsiTheme="minorHAnsi" w:cstheme="minorBidi"/>
                <w:b/>
                <w:bCs/>
              </w:rPr>
            </w:pPr>
          </w:p>
        </w:tc>
      </w:tr>
      <w:tr w:rsidR="00694E0A" w14:paraId="7E4BA9C7" w14:textId="444A3EFF" w:rsidTr="004B0F2A">
        <w:trPr>
          <w:trHeight w:val="357"/>
        </w:trPr>
        <w:tc>
          <w:tcPr>
            <w:tcW w:w="5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A97BDC5" w14:textId="77777777" w:rsidR="00694E0A" w:rsidRPr="00B26180" w:rsidRDefault="00694E0A" w:rsidP="00F72204">
            <w:pPr>
              <w:rPr>
                <w:rFonts w:asciiTheme="minorHAnsi" w:hAnsiTheme="minorHAnsi" w:cstheme="minorHAnsi"/>
              </w:rPr>
            </w:pPr>
          </w:p>
        </w:tc>
        <w:tc>
          <w:tcPr>
            <w:tcW w:w="2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2AB3CE4" w14:textId="77777777" w:rsidR="00694E0A" w:rsidRPr="00B26180" w:rsidRDefault="00694E0A" w:rsidP="00F72204">
            <w:pPr>
              <w:rPr>
                <w:rFonts w:asciiTheme="minorHAnsi" w:hAnsiTheme="minorHAnsi" w:cstheme="minorHAnsi"/>
                <w:i/>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5F876A" w14:textId="77777777" w:rsidR="00694E0A" w:rsidRPr="00B26180" w:rsidRDefault="00694E0A" w:rsidP="00F72204">
            <w:pPr>
              <w:rPr>
                <w:rFonts w:asciiTheme="minorHAnsi" w:hAnsiTheme="minorHAnsi" w:cstheme="minorHAnsi"/>
                <w:i/>
              </w:rPr>
            </w:pPr>
          </w:p>
        </w:tc>
      </w:tr>
      <w:tr w:rsidR="00694E0A" w14:paraId="7E6AD33A" w14:textId="3EDAD1FD" w:rsidTr="000E5FBB">
        <w:tc>
          <w:tcPr>
            <w:tcW w:w="5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7BD24EB" w14:textId="77777777" w:rsidR="00694E0A" w:rsidRPr="00B26180" w:rsidRDefault="00694E0A" w:rsidP="00F72204">
            <w:pPr>
              <w:rPr>
                <w:rFonts w:asciiTheme="minorHAnsi" w:hAnsiTheme="minorHAnsi" w:cstheme="minorHAnsi"/>
              </w:rPr>
            </w:pPr>
          </w:p>
        </w:tc>
        <w:tc>
          <w:tcPr>
            <w:tcW w:w="2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D5AC600" w14:textId="77777777" w:rsidR="00694E0A" w:rsidRPr="00B26180" w:rsidRDefault="00694E0A" w:rsidP="00F72204">
            <w:pPr>
              <w:rPr>
                <w:rFonts w:asciiTheme="minorHAnsi" w:hAnsiTheme="minorHAnsi" w:cstheme="minorHAnsi"/>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BB6A0B6" w14:textId="77777777" w:rsidR="00694E0A" w:rsidRPr="00B26180" w:rsidRDefault="00694E0A" w:rsidP="00F72204">
            <w:pPr>
              <w:rPr>
                <w:rFonts w:asciiTheme="minorHAnsi" w:hAnsiTheme="minorHAnsi" w:cstheme="minorHAnsi"/>
              </w:rPr>
            </w:pPr>
          </w:p>
        </w:tc>
      </w:tr>
    </w:tbl>
    <w:p w14:paraId="1D80B11C" w14:textId="2C18D7F6" w:rsidR="005A2D57" w:rsidRDefault="005A2D57" w:rsidP="00A415DE">
      <w:pPr>
        <w:tabs>
          <w:tab w:val="left" w:pos="2415"/>
        </w:tabs>
        <w:spacing w:line="240" w:lineRule="auto"/>
        <w:rPr>
          <w:rFonts w:cstheme="minorHAnsi"/>
          <w:sz w:val="4"/>
          <w:szCs w:val="4"/>
        </w:rPr>
      </w:pPr>
    </w:p>
    <w:tbl>
      <w:tblPr>
        <w:tblStyle w:val="TableGrid"/>
        <w:tblW w:w="9924" w:type="dxa"/>
        <w:tblInd w:w="-318" w:type="dxa"/>
        <w:tblLook w:val="04A0" w:firstRow="1" w:lastRow="0" w:firstColumn="1" w:lastColumn="0" w:noHBand="0" w:noVBand="1"/>
      </w:tblPr>
      <w:tblGrid>
        <w:gridCol w:w="7939"/>
        <w:gridCol w:w="1985"/>
      </w:tblGrid>
      <w:tr w:rsidR="005A2D57" w14:paraId="2F634BF1" w14:textId="77777777" w:rsidTr="7DBE4D67">
        <w:tc>
          <w:tcPr>
            <w:tcW w:w="99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tcPr>
          <w:p w14:paraId="6D173BF0" w14:textId="77206B1F" w:rsidR="005A2D57" w:rsidRPr="005F5033" w:rsidRDefault="000D5A4B" w:rsidP="005F5033">
            <w:pPr>
              <w:rPr>
                <w:color w:val="FFFFFF" w:themeColor="background1"/>
                <w:szCs w:val="22"/>
              </w:rPr>
            </w:pPr>
            <w:r>
              <w:rPr>
                <w:rFonts w:asciiTheme="minorHAnsi" w:hAnsiTheme="minorHAnsi" w:cstheme="minorHAnsi"/>
                <w:b/>
                <w:color w:val="FFFFFF" w:themeColor="background1"/>
                <w:szCs w:val="22"/>
              </w:rPr>
              <w:t>CARERS</w:t>
            </w:r>
            <w:r w:rsidR="005A2D57" w:rsidRPr="005F5033">
              <w:rPr>
                <w:rFonts w:asciiTheme="minorHAnsi" w:hAnsiTheme="minorHAnsi" w:cstheme="minorHAnsi"/>
                <w:b/>
                <w:color w:val="FFFFFF" w:themeColor="background1"/>
                <w:szCs w:val="22"/>
              </w:rPr>
              <w:t xml:space="preserve"> INPUT</w:t>
            </w:r>
          </w:p>
        </w:tc>
      </w:tr>
      <w:tr w:rsidR="005A2D57" w14:paraId="4FDA97C2" w14:textId="77777777" w:rsidTr="7DBE4D67">
        <w:tc>
          <w:tcPr>
            <w:tcW w:w="79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F6529CE" w14:textId="3B6A43F3" w:rsidR="005A2D57" w:rsidRPr="00B26180" w:rsidRDefault="00ED7737" w:rsidP="00F72204">
            <w:pPr>
              <w:pStyle w:val="InsideAddress"/>
              <w:tabs>
                <w:tab w:val="left" w:pos="2410"/>
              </w:tabs>
              <w:jc w:val="left"/>
              <w:rPr>
                <w:rFonts w:asciiTheme="minorHAnsi" w:hAnsiTheme="minorHAnsi" w:cstheme="minorHAnsi"/>
              </w:rPr>
            </w:pPr>
            <w:r>
              <w:rPr>
                <w:rFonts w:asciiTheme="minorHAnsi" w:hAnsiTheme="minorHAnsi" w:cstheme="minorHAnsi"/>
              </w:rPr>
              <w:t xml:space="preserve">Are the </w:t>
            </w:r>
            <w:r w:rsidR="000D5A4B">
              <w:rPr>
                <w:rFonts w:asciiTheme="minorHAnsi" w:hAnsiTheme="minorHAnsi" w:cstheme="minorHAnsi"/>
              </w:rPr>
              <w:t>Carers</w:t>
            </w:r>
            <w:r>
              <w:rPr>
                <w:rFonts w:asciiTheme="minorHAnsi" w:hAnsiTheme="minorHAnsi" w:cstheme="minorHAnsi"/>
              </w:rPr>
              <w:t xml:space="preserve"> responsible for any actions in the RMP?</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70181BA" w14:textId="5D31C5B7" w:rsidR="005A2D57" w:rsidRPr="00B26180" w:rsidRDefault="005A2D57" w:rsidP="7DBE4D67">
            <w:pPr>
              <w:jc w:val="center"/>
              <w:rPr>
                <w:rFonts w:asciiTheme="minorHAnsi" w:hAnsiTheme="minorHAnsi" w:cstheme="minorBidi"/>
              </w:rPr>
            </w:pPr>
            <w:r w:rsidRPr="7DBE4D67">
              <w:rPr>
                <w:rFonts w:asciiTheme="minorHAnsi" w:hAnsiTheme="minorHAnsi" w:cstheme="minorBidi"/>
              </w:rPr>
              <w:t>Yes</w:t>
            </w:r>
            <w:r w:rsidR="000D5A4B">
              <w:rPr>
                <w:rFonts w:asciiTheme="minorHAnsi" w:hAnsiTheme="minorHAnsi" w:cstheme="minorBidi"/>
              </w:rPr>
              <w:t xml:space="preserve"> </w:t>
            </w:r>
            <w:r w:rsidR="000D5A4B" w:rsidRPr="7DBE4D67">
              <w:rPr>
                <w:rFonts w:cstheme="minorBidi"/>
                <w:b/>
                <w:bCs/>
                <w:color w:val="000000" w:themeColor="text1"/>
                <w:shd w:val="clear" w:color="auto" w:fill="BFBFBF" w:themeFill="background1" w:themeFillShade="BF"/>
              </w:rPr>
              <w:fldChar w:fldCharType="begin">
                <w:ffData>
                  <w:name w:val="Check13"/>
                  <w:enabled/>
                  <w:calcOnExit w:val="0"/>
                  <w:checkBox>
                    <w:sizeAuto/>
                    <w:default w:val="0"/>
                  </w:checkBox>
                </w:ffData>
              </w:fldChar>
            </w:r>
            <w:r w:rsidR="000D5A4B" w:rsidRPr="7DBE4D67">
              <w:rPr>
                <w:rFonts w:asciiTheme="minorHAnsi" w:hAnsiTheme="minorHAnsi" w:cstheme="minorBidi"/>
                <w:b/>
                <w:bCs/>
                <w:color w:val="000000" w:themeColor="text1"/>
                <w:shd w:val="clear" w:color="auto" w:fill="BFBFBF" w:themeFill="background1" w:themeFillShade="BF"/>
              </w:rPr>
              <w:instrText xml:space="preserve"> FORMCHECKBOX </w:instrText>
            </w:r>
            <w:r w:rsidR="000D5A4B">
              <w:rPr>
                <w:rFonts w:cstheme="minorBidi"/>
                <w:b/>
                <w:bCs/>
                <w:color w:val="000000" w:themeColor="text1"/>
                <w:shd w:val="clear" w:color="auto" w:fill="BFBFBF" w:themeFill="background1" w:themeFillShade="BF"/>
              </w:rPr>
            </w:r>
            <w:r w:rsidR="000D5A4B">
              <w:rPr>
                <w:rFonts w:cstheme="minorBidi"/>
                <w:b/>
                <w:bCs/>
                <w:color w:val="000000" w:themeColor="text1"/>
                <w:shd w:val="clear" w:color="auto" w:fill="BFBFBF" w:themeFill="background1" w:themeFillShade="BF"/>
              </w:rPr>
              <w:fldChar w:fldCharType="separate"/>
            </w:r>
            <w:r w:rsidR="000D5A4B" w:rsidRPr="7DBE4D67">
              <w:rPr>
                <w:rFonts w:cstheme="minorBidi"/>
                <w:b/>
                <w:bCs/>
                <w:color w:val="000000" w:themeColor="text1"/>
                <w:shd w:val="clear" w:color="auto" w:fill="BFBFBF" w:themeFill="background1" w:themeFillShade="BF"/>
              </w:rPr>
              <w:fldChar w:fldCharType="end"/>
            </w:r>
            <w:r w:rsidR="000D5A4B" w:rsidRPr="7DBE4D67">
              <w:rPr>
                <w:rFonts w:asciiTheme="minorHAnsi" w:hAnsiTheme="minorHAnsi" w:cstheme="minorBidi"/>
              </w:rPr>
              <w:t xml:space="preserve"> </w:t>
            </w:r>
            <w:r w:rsidRPr="7DBE4D67">
              <w:rPr>
                <w:rFonts w:asciiTheme="minorHAnsi" w:hAnsiTheme="minorHAnsi" w:cstheme="minorBidi"/>
              </w:rPr>
              <w:t xml:space="preserve">  /   No </w:t>
            </w:r>
            <w:r w:rsidRPr="7DBE4D67">
              <w:rPr>
                <w:rFonts w:cstheme="minorBidi"/>
                <w:b/>
                <w:bCs/>
                <w:color w:val="000000" w:themeColor="text1"/>
                <w:shd w:val="clear" w:color="auto" w:fill="BFBFBF" w:themeFill="background1" w:themeFillShade="BF"/>
              </w:rPr>
              <w:fldChar w:fldCharType="begin">
                <w:ffData>
                  <w:name w:val="Check13"/>
                  <w:enabled/>
                  <w:calcOnExit w:val="0"/>
                  <w:checkBox>
                    <w:sizeAuto/>
                    <w:default w:val="0"/>
                  </w:checkBox>
                </w:ffData>
              </w:fldChar>
            </w:r>
            <w:r w:rsidRPr="7DBE4D67">
              <w:rPr>
                <w:rFonts w:asciiTheme="minorHAnsi" w:hAnsiTheme="minorHAnsi" w:cstheme="minorBidi"/>
                <w:b/>
                <w:bCs/>
                <w:color w:val="000000" w:themeColor="text1"/>
                <w:shd w:val="clear" w:color="auto" w:fill="BFBFBF" w:themeFill="background1" w:themeFillShade="BF"/>
              </w:rPr>
              <w:instrText xml:space="preserve"> FORMCHECKBOX </w:instrText>
            </w:r>
            <w:r w:rsidR="00000000">
              <w:rPr>
                <w:rFonts w:cstheme="minorBidi"/>
                <w:b/>
                <w:bCs/>
                <w:color w:val="000000" w:themeColor="text1"/>
                <w:shd w:val="clear" w:color="auto" w:fill="BFBFBF" w:themeFill="background1" w:themeFillShade="BF"/>
              </w:rPr>
            </w:r>
            <w:r w:rsidR="00000000">
              <w:rPr>
                <w:rFonts w:cstheme="minorBidi"/>
                <w:b/>
                <w:bCs/>
                <w:color w:val="000000" w:themeColor="text1"/>
                <w:shd w:val="clear" w:color="auto" w:fill="BFBFBF" w:themeFill="background1" w:themeFillShade="BF"/>
              </w:rPr>
              <w:fldChar w:fldCharType="separate"/>
            </w:r>
            <w:r w:rsidRPr="7DBE4D67">
              <w:rPr>
                <w:rFonts w:cstheme="minorBidi"/>
                <w:b/>
                <w:bCs/>
                <w:color w:val="000000" w:themeColor="text1"/>
                <w:shd w:val="clear" w:color="auto" w:fill="BFBFBF" w:themeFill="background1" w:themeFillShade="BF"/>
              </w:rPr>
              <w:fldChar w:fldCharType="end"/>
            </w:r>
          </w:p>
        </w:tc>
      </w:tr>
      <w:tr w:rsidR="005A2D57" w14:paraId="2F2E6953" w14:textId="77777777" w:rsidTr="7DBE4D67">
        <w:tc>
          <w:tcPr>
            <w:tcW w:w="99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AB6CB8F" w14:textId="22DA7062" w:rsidR="005A2D57" w:rsidRDefault="005A2D57" w:rsidP="00F72204">
            <w:pPr>
              <w:rPr>
                <w:rFonts w:asciiTheme="minorHAnsi" w:hAnsiTheme="minorHAnsi" w:cstheme="minorHAnsi"/>
              </w:rPr>
            </w:pPr>
            <w:r>
              <w:rPr>
                <w:rFonts w:asciiTheme="minorHAnsi" w:hAnsiTheme="minorHAnsi" w:cstheme="minorHAnsi"/>
              </w:rPr>
              <w:t xml:space="preserve">Please outline the </w:t>
            </w:r>
            <w:r w:rsidR="000D5A4B">
              <w:rPr>
                <w:rFonts w:asciiTheme="minorHAnsi" w:hAnsiTheme="minorHAnsi" w:cstheme="minorHAnsi"/>
              </w:rPr>
              <w:t>Carers</w:t>
            </w:r>
            <w:r w:rsidR="00ED7737">
              <w:rPr>
                <w:rFonts w:asciiTheme="minorHAnsi" w:hAnsiTheme="minorHAnsi" w:cstheme="minorHAnsi"/>
              </w:rPr>
              <w:t xml:space="preserve"> involvement in the RMP and how this has been communicated to them. </w:t>
            </w:r>
          </w:p>
          <w:p w14:paraId="31AC0451" w14:textId="77777777" w:rsidR="005A2D57" w:rsidRPr="00D9529F" w:rsidRDefault="005A2D57" w:rsidP="00F72204">
            <w:pPr>
              <w:rPr>
                <w:rFonts w:asciiTheme="minorHAnsi" w:hAnsiTheme="minorHAnsi" w:cstheme="minorHAnsi"/>
              </w:rPr>
            </w:pPr>
          </w:p>
        </w:tc>
      </w:tr>
    </w:tbl>
    <w:p w14:paraId="70A28105" w14:textId="77777777" w:rsidR="005A2D57" w:rsidRPr="00B94BA9" w:rsidRDefault="005A2D57" w:rsidP="005A2D57">
      <w:pPr>
        <w:spacing w:line="240" w:lineRule="auto"/>
        <w:rPr>
          <w:rFonts w:cstheme="minorHAnsi"/>
          <w:sz w:val="4"/>
          <w:szCs w:val="4"/>
        </w:rPr>
      </w:pPr>
    </w:p>
    <w:tbl>
      <w:tblPr>
        <w:tblW w:w="9924"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3"/>
        <w:gridCol w:w="5386"/>
        <w:gridCol w:w="1985"/>
      </w:tblGrid>
      <w:tr w:rsidR="005A2D57" w14:paraId="1CAF10A0" w14:textId="77777777" w:rsidTr="00766405">
        <w:trPr>
          <w:trHeight w:hRule="exact" w:val="589"/>
        </w:trPr>
        <w:tc>
          <w:tcPr>
            <w:tcW w:w="9924" w:type="dxa"/>
            <w:gridSpan w:val="3"/>
            <w:shd w:val="clear" w:color="auto" w:fill="32509F"/>
            <w:hideMark/>
          </w:tcPr>
          <w:p w14:paraId="253C7DB3" w14:textId="77777777" w:rsidR="005A2D57" w:rsidRPr="00A415DE" w:rsidRDefault="005A2D57" w:rsidP="00A415DE">
            <w:pPr>
              <w:rPr>
                <w:rFonts w:cstheme="minorHAnsi"/>
                <w:color w:val="FFFFFF" w:themeColor="background1"/>
              </w:rPr>
            </w:pPr>
            <w:r w:rsidRPr="00A415DE">
              <w:rPr>
                <w:rFonts w:cstheme="minorHAnsi"/>
                <w:b/>
                <w:color w:val="FFFFFF" w:themeColor="background1"/>
              </w:rPr>
              <w:t>SIGNATURES</w:t>
            </w:r>
          </w:p>
        </w:tc>
      </w:tr>
      <w:tr w:rsidR="005A2D57" w14:paraId="27D6AE1D" w14:textId="77777777" w:rsidTr="00766405">
        <w:trPr>
          <w:trHeight w:hRule="exact" w:val="579"/>
        </w:trPr>
        <w:tc>
          <w:tcPr>
            <w:tcW w:w="2553" w:type="dxa"/>
            <w:shd w:val="clear" w:color="auto" w:fill="D9D9D9" w:themeFill="background1" w:themeFillShade="D9"/>
            <w:hideMark/>
          </w:tcPr>
          <w:p w14:paraId="031D8061" w14:textId="77777777" w:rsidR="005A2D57" w:rsidRPr="007E4C38" w:rsidRDefault="005A2D57" w:rsidP="00F72204">
            <w:pPr>
              <w:rPr>
                <w:rFonts w:cstheme="minorHAnsi"/>
                <w:b/>
                <w:sz w:val="20"/>
                <w:szCs w:val="20"/>
              </w:rPr>
            </w:pPr>
            <w:r w:rsidRPr="007E4C38">
              <w:rPr>
                <w:rFonts w:cstheme="minorHAnsi"/>
                <w:b/>
                <w:sz w:val="20"/>
                <w:szCs w:val="20"/>
              </w:rPr>
              <w:t xml:space="preserve">Relationship or Role </w:t>
            </w:r>
          </w:p>
        </w:tc>
        <w:tc>
          <w:tcPr>
            <w:tcW w:w="5386" w:type="dxa"/>
            <w:shd w:val="clear" w:color="auto" w:fill="D9D9D9" w:themeFill="background1" w:themeFillShade="D9"/>
          </w:tcPr>
          <w:p w14:paraId="1DD2A9D6" w14:textId="77777777" w:rsidR="005A2D57" w:rsidRPr="007E4C38" w:rsidRDefault="005A2D57" w:rsidP="00F72204">
            <w:pPr>
              <w:rPr>
                <w:rFonts w:cstheme="minorHAnsi"/>
                <w:b/>
                <w:sz w:val="20"/>
                <w:szCs w:val="20"/>
              </w:rPr>
            </w:pPr>
            <w:r w:rsidRPr="007E4C38">
              <w:rPr>
                <w:rFonts w:cstheme="minorHAnsi"/>
                <w:b/>
                <w:sz w:val="20"/>
                <w:szCs w:val="20"/>
              </w:rPr>
              <w:t xml:space="preserve">Signature </w:t>
            </w:r>
          </w:p>
        </w:tc>
        <w:tc>
          <w:tcPr>
            <w:tcW w:w="1985" w:type="dxa"/>
            <w:shd w:val="clear" w:color="auto" w:fill="D9D9D9" w:themeFill="background1" w:themeFillShade="D9"/>
          </w:tcPr>
          <w:p w14:paraId="35CA2ABF" w14:textId="77777777" w:rsidR="005A2D57" w:rsidRPr="007E4C38" w:rsidRDefault="005A2D57" w:rsidP="00F72204">
            <w:pPr>
              <w:rPr>
                <w:rFonts w:cstheme="minorHAnsi"/>
                <w:b/>
                <w:sz w:val="20"/>
                <w:szCs w:val="20"/>
              </w:rPr>
            </w:pPr>
            <w:r w:rsidRPr="007E4C38">
              <w:rPr>
                <w:rFonts w:cstheme="minorHAnsi"/>
                <w:b/>
                <w:sz w:val="20"/>
                <w:szCs w:val="20"/>
              </w:rPr>
              <w:t xml:space="preserve">Date </w:t>
            </w:r>
          </w:p>
        </w:tc>
      </w:tr>
      <w:tr w:rsidR="005A2D57" w14:paraId="1ECB4CFD" w14:textId="77777777" w:rsidTr="00D518A3">
        <w:trPr>
          <w:trHeight w:hRule="exact" w:val="668"/>
        </w:trPr>
        <w:tc>
          <w:tcPr>
            <w:tcW w:w="2553" w:type="dxa"/>
            <w:shd w:val="clear" w:color="auto" w:fill="FFFFFF" w:themeFill="background1"/>
          </w:tcPr>
          <w:p w14:paraId="4AB6F8DB" w14:textId="35370975" w:rsidR="005A2D57" w:rsidRPr="007E4C38" w:rsidRDefault="00BF7B21" w:rsidP="00F72204">
            <w:pPr>
              <w:rPr>
                <w:rFonts w:cstheme="minorHAnsi"/>
                <w:sz w:val="20"/>
                <w:szCs w:val="20"/>
              </w:rPr>
            </w:pPr>
            <w:r>
              <w:rPr>
                <w:rFonts w:cstheme="minorHAnsi"/>
                <w:sz w:val="20"/>
                <w:szCs w:val="20"/>
              </w:rPr>
              <w:t xml:space="preserve">ICH </w:t>
            </w:r>
            <w:r w:rsidR="005E3BB1">
              <w:rPr>
                <w:rFonts w:cstheme="minorHAnsi"/>
                <w:sz w:val="20"/>
                <w:szCs w:val="20"/>
              </w:rPr>
              <w:t>OHC</w:t>
            </w:r>
            <w:r>
              <w:rPr>
                <w:rFonts w:cstheme="minorHAnsi"/>
                <w:sz w:val="20"/>
                <w:szCs w:val="20"/>
              </w:rPr>
              <w:t xml:space="preserve"> Worker</w:t>
            </w:r>
            <w:r w:rsidR="00152F99">
              <w:rPr>
                <w:rFonts w:cstheme="minorHAnsi"/>
                <w:sz w:val="20"/>
                <w:szCs w:val="20"/>
              </w:rPr>
              <w:t xml:space="preserve"> </w:t>
            </w:r>
          </w:p>
        </w:tc>
        <w:tc>
          <w:tcPr>
            <w:tcW w:w="5386" w:type="dxa"/>
            <w:shd w:val="clear" w:color="auto" w:fill="FFFFFF" w:themeFill="background1"/>
          </w:tcPr>
          <w:p w14:paraId="6875B65C" w14:textId="77777777" w:rsidR="005A2D57" w:rsidRPr="007E4C38" w:rsidRDefault="005A2D57" w:rsidP="00F72204">
            <w:pPr>
              <w:rPr>
                <w:rFonts w:cstheme="minorHAnsi"/>
                <w:b/>
                <w:sz w:val="20"/>
                <w:szCs w:val="20"/>
              </w:rPr>
            </w:pPr>
          </w:p>
        </w:tc>
        <w:sdt>
          <w:sdtPr>
            <w:rPr>
              <w:rFonts w:cstheme="minorHAnsi"/>
              <w:color w:val="808080" w:themeColor="background1" w:themeShade="80"/>
              <w:sz w:val="20"/>
              <w:szCs w:val="20"/>
            </w:rPr>
            <w:id w:val="20887025"/>
            <w:placeholder>
              <w:docPart w:val="095C3536F83642DB93184D3898D28CEA"/>
            </w:placeholder>
            <w:date>
              <w:dateFormat w:val="d/MM/yyyy"/>
              <w:lid w:val="en-AU"/>
              <w:storeMappedDataAs w:val="dateTime"/>
              <w:calendar w:val="gregorian"/>
            </w:date>
          </w:sdtPr>
          <w:sdtContent>
            <w:tc>
              <w:tcPr>
                <w:tcW w:w="1985" w:type="dxa"/>
                <w:shd w:val="clear" w:color="auto" w:fill="FFFFFF" w:themeFill="background1"/>
              </w:tcPr>
              <w:p w14:paraId="06E1C83C" w14:textId="258802DA" w:rsidR="005A2D57" w:rsidRPr="007E4C38" w:rsidRDefault="005A2D57" w:rsidP="00F72204">
                <w:pPr>
                  <w:rPr>
                    <w:sz w:val="20"/>
                    <w:szCs w:val="20"/>
                  </w:rPr>
                </w:pPr>
                <w:r w:rsidRPr="007E4C38">
                  <w:rPr>
                    <w:rFonts w:cstheme="minorHAnsi"/>
                    <w:color w:val="808080" w:themeColor="background1" w:themeShade="80"/>
                    <w:sz w:val="20"/>
                    <w:szCs w:val="20"/>
                  </w:rPr>
                  <w:t>Enter date</w:t>
                </w:r>
              </w:p>
            </w:tc>
          </w:sdtContent>
        </w:sdt>
      </w:tr>
      <w:tr w:rsidR="005A2D57" w14:paraId="161ADCE2" w14:textId="77777777" w:rsidTr="00766405">
        <w:trPr>
          <w:trHeight w:hRule="exact" w:val="563"/>
        </w:trPr>
        <w:tc>
          <w:tcPr>
            <w:tcW w:w="2553" w:type="dxa"/>
            <w:shd w:val="clear" w:color="auto" w:fill="FFFFFF" w:themeFill="background1"/>
          </w:tcPr>
          <w:p w14:paraId="35876FEA" w14:textId="507BB34A" w:rsidR="005A2D57" w:rsidRPr="007E4C38" w:rsidRDefault="00BF7B21" w:rsidP="00F72204">
            <w:pPr>
              <w:rPr>
                <w:rFonts w:cstheme="minorHAnsi"/>
                <w:sz w:val="20"/>
                <w:szCs w:val="20"/>
              </w:rPr>
            </w:pPr>
            <w:r>
              <w:rPr>
                <w:rFonts w:cstheme="minorHAnsi"/>
                <w:sz w:val="20"/>
                <w:szCs w:val="20"/>
              </w:rPr>
              <w:t xml:space="preserve">ICH </w:t>
            </w:r>
            <w:r w:rsidR="005E3BB1">
              <w:rPr>
                <w:rFonts w:cstheme="minorHAnsi"/>
                <w:sz w:val="20"/>
                <w:szCs w:val="20"/>
              </w:rPr>
              <w:t>OHC</w:t>
            </w:r>
            <w:r w:rsidR="00152F99">
              <w:rPr>
                <w:rFonts w:cstheme="minorHAnsi"/>
                <w:sz w:val="20"/>
                <w:szCs w:val="20"/>
              </w:rPr>
              <w:t xml:space="preserve"> </w:t>
            </w:r>
            <w:r w:rsidR="00C32E4F">
              <w:rPr>
                <w:rFonts w:cstheme="minorHAnsi"/>
                <w:sz w:val="20"/>
                <w:szCs w:val="20"/>
              </w:rPr>
              <w:t>Manager</w:t>
            </w:r>
          </w:p>
        </w:tc>
        <w:tc>
          <w:tcPr>
            <w:tcW w:w="5386" w:type="dxa"/>
            <w:shd w:val="clear" w:color="auto" w:fill="FFFFFF" w:themeFill="background1"/>
          </w:tcPr>
          <w:p w14:paraId="27DD40D9" w14:textId="77777777" w:rsidR="005A2D57" w:rsidRPr="007E4C38" w:rsidRDefault="005A2D57" w:rsidP="00F72204">
            <w:pPr>
              <w:rPr>
                <w:rFonts w:cstheme="minorHAnsi"/>
                <w:b/>
                <w:sz w:val="20"/>
                <w:szCs w:val="20"/>
              </w:rPr>
            </w:pPr>
          </w:p>
        </w:tc>
        <w:sdt>
          <w:sdtPr>
            <w:rPr>
              <w:rFonts w:cstheme="minorHAnsi"/>
              <w:color w:val="808080" w:themeColor="background1" w:themeShade="80"/>
              <w:sz w:val="20"/>
              <w:szCs w:val="20"/>
            </w:rPr>
            <w:id w:val="20887027"/>
            <w:placeholder>
              <w:docPart w:val="1BA4CB161B68481398FCABE4B3C01B15"/>
            </w:placeholder>
            <w:date>
              <w:dateFormat w:val="d/MM/yyyy"/>
              <w:lid w:val="en-AU"/>
              <w:storeMappedDataAs w:val="dateTime"/>
              <w:calendar w:val="gregorian"/>
            </w:date>
          </w:sdtPr>
          <w:sdtContent>
            <w:tc>
              <w:tcPr>
                <w:tcW w:w="1985" w:type="dxa"/>
                <w:shd w:val="clear" w:color="auto" w:fill="FFFFFF" w:themeFill="background1"/>
              </w:tcPr>
              <w:p w14:paraId="6E0D7A54" w14:textId="264050C5" w:rsidR="005A2D57" w:rsidRPr="007E4C38" w:rsidRDefault="005A2D57" w:rsidP="00F72204">
                <w:pPr>
                  <w:rPr>
                    <w:sz w:val="20"/>
                    <w:szCs w:val="20"/>
                  </w:rPr>
                </w:pPr>
                <w:r w:rsidRPr="007E4C38">
                  <w:rPr>
                    <w:rFonts w:cstheme="minorHAnsi"/>
                    <w:color w:val="808080" w:themeColor="background1" w:themeShade="80"/>
                    <w:sz w:val="20"/>
                    <w:szCs w:val="20"/>
                  </w:rPr>
                  <w:t>Enter date</w:t>
                </w:r>
              </w:p>
            </w:tc>
          </w:sdtContent>
        </w:sdt>
      </w:tr>
      <w:tr w:rsidR="00841AF2" w14:paraId="6AF636B9" w14:textId="77777777" w:rsidTr="009A418B">
        <w:trPr>
          <w:trHeight w:hRule="exact" w:val="1123"/>
        </w:trPr>
        <w:tc>
          <w:tcPr>
            <w:tcW w:w="2553" w:type="dxa"/>
            <w:shd w:val="clear" w:color="auto" w:fill="FFFFFF" w:themeFill="background1"/>
          </w:tcPr>
          <w:p w14:paraId="0DB91F0E" w14:textId="1234A1BF" w:rsidR="00841AF2" w:rsidRDefault="00841AF2" w:rsidP="00F72204">
            <w:pPr>
              <w:rPr>
                <w:rFonts w:cstheme="minorHAnsi"/>
                <w:sz w:val="20"/>
                <w:szCs w:val="20"/>
              </w:rPr>
            </w:pPr>
            <w:r>
              <w:rPr>
                <w:rFonts w:cstheme="minorHAnsi"/>
                <w:sz w:val="20"/>
                <w:szCs w:val="20"/>
              </w:rPr>
              <w:t xml:space="preserve">CEO (where risk is rated </w:t>
            </w:r>
            <w:r w:rsidR="003D2C48">
              <w:rPr>
                <w:rFonts w:cstheme="minorHAnsi"/>
                <w:sz w:val="20"/>
                <w:szCs w:val="20"/>
              </w:rPr>
              <w:t xml:space="preserve">high or </w:t>
            </w:r>
            <w:r>
              <w:rPr>
                <w:rFonts w:cstheme="minorHAnsi"/>
                <w:sz w:val="20"/>
                <w:szCs w:val="20"/>
              </w:rPr>
              <w:t>extreme following mitigation strategies)</w:t>
            </w:r>
          </w:p>
        </w:tc>
        <w:tc>
          <w:tcPr>
            <w:tcW w:w="5386" w:type="dxa"/>
            <w:shd w:val="clear" w:color="auto" w:fill="FFFFFF" w:themeFill="background1"/>
          </w:tcPr>
          <w:p w14:paraId="11E90201" w14:textId="77777777" w:rsidR="00841AF2" w:rsidRPr="007E4C38" w:rsidRDefault="00841AF2" w:rsidP="00F72204">
            <w:pPr>
              <w:rPr>
                <w:rFonts w:cstheme="minorHAnsi"/>
                <w:b/>
                <w:sz w:val="20"/>
                <w:szCs w:val="20"/>
              </w:rPr>
            </w:pPr>
          </w:p>
        </w:tc>
        <w:sdt>
          <w:sdtPr>
            <w:rPr>
              <w:rFonts w:cstheme="minorHAnsi"/>
              <w:color w:val="808080" w:themeColor="background1" w:themeShade="80"/>
              <w:sz w:val="20"/>
              <w:szCs w:val="20"/>
            </w:rPr>
            <w:id w:val="948350701"/>
            <w:placeholder>
              <w:docPart w:val="BBEB32F46AA54133A272D6A3DB3805D5"/>
            </w:placeholder>
            <w:date>
              <w:dateFormat w:val="d/MM/yyyy"/>
              <w:lid w:val="en-AU"/>
              <w:storeMappedDataAs w:val="dateTime"/>
              <w:calendar w:val="gregorian"/>
            </w:date>
          </w:sdtPr>
          <w:sdtContent>
            <w:tc>
              <w:tcPr>
                <w:tcW w:w="1985" w:type="dxa"/>
                <w:shd w:val="clear" w:color="auto" w:fill="FFFFFF" w:themeFill="background1"/>
              </w:tcPr>
              <w:p w14:paraId="32FE9065" w14:textId="2B7FA3BB" w:rsidR="00841AF2" w:rsidRDefault="009A418B" w:rsidP="00F72204">
                <w:pPr>
                  <w:rPr>
                    <w:rFonts w:cstheme="minorHAnsi"/>
                    <w:color w:val="808080" w:themeColor="background1" w:themeShade="80"/>
                    <w:sz w:val="20"/>
                    <w:szCs w:val="20"/>
                  </w:rPr>
                </w:pPr>
                <w:r w:rsidRPr="007E4C38">
                  <w:rPr>
                    <w:rFonts w:cstheme="minorHAnsi"/>
                    <w:color w:val="808080" w:themeColor="background1" w:themeShade="80"/>
                    <w:sz w:val="20"/>
                    <w:szCs w:val="20"/>
                  </w:rPr>
                  <w:t>Enter date</w:t>
                </w:r>
              </w:p>
            </w:tc>
          </w:sdtContent>
        </w:sdt>
      </w:tr>
    </w:tbl>
    <w:p w14:paraId="2EAC26A2" w14:textId="705205B3" w:rsidR="005A2D57" w:rsidRDefault="005A2D57" w:rsidP="003D2C48">
      <w:pPr>
        <w:tabs>
          <w:tab w:val="left" w:pos="3086"/>
        </w:tabs>
      </w:pPr>
    </w:p>
    <w:sectPr w:rsidR="005A2D57" w:rsidSect="004B0F2A">
      <w:headerReference w:type="default" r:id="rId10"/>
      <w:footerReference w:type="default" r:id="rId11"/>
      <w:footerReference w:type="first" r:id="rId12"/>
      <w:pgSz w:w="11906" w:h="16838" w:code="9"/>
      <w:pgMar w:top="709" w:right="1440" w:bottom="851"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FE4C" w14:textId="77777777" w:rsidR="00154EFB" w:rsidRDefault="00154EFB" w:rsidP="005A2D57">
      <w:pPr>
        <w:spacing w:before="0" w:after="0" w:line="240" w:lineRule="auto"/>
      </w:pPr>
      <w:r>
        <w:separator/>
      </w:r>
    </w:p>
  </w:endnote>
  <w:endnote w:type="continuationSeparator" w:id="0">
    <w:p w14:paraId="6A420095" w14:textId="77777777" w:rsidR="00154EFB" w:rsidRDefault="00154EFB" w:rsidP="005A2D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03A1" w14:textId="0F1C3595" w:rsidR="00FB6D6F" w:rsidRPr="000E5FBB" w:rsidRDefault="000E5FBB" w:rsidP="000E5FBB">
    <w:pPr>
      <w:pStyle w:val="Footer"/>
      <w:tabs>
        <w:tab w:val="clear" w:pos="8306"/>
        <w:tab w:val="right" w:pos="9781"/>
      </w:tabs>
      <w:ind w:right="-59"/>
      <w:rPr>
        <w:rFonts w:cs="Arial"/>
        <w:noProof/>
        <w:szCs w:val="20"/>
      </w:rPr>
    </w:pPr>
    <w:r>
      <w:rPr>
        <w:rFonts w:cs="Arial"/>
        <w:szCs w:val="20"/>
      </w:rPr>
      <w:t>V1.1</w:t>
    </w:r>
    <w:r>
      <w:rPr>
        <w:rFonts w:cs="Arial"/>
        <w:szCs w:val="20"/>
      </w:rPr>
      <w:tab/>
    </w:r>
    <w:r>
      <w:rPr>
        <w:rFonts w:cs="Arial"/>
        <w:szCs w:val="20"/>
      </w:rPr>
      <w:tab/>
    </w:r>
    <w:r w:rsidR="008A3339" w:rsidRPr="00030578">
      <w:rPr>
        <w:rFonts w:cs="Arial"/>
        <w:szCs w:val="20"/>
      </w:rPr>
      <w:t xml:space="preserve">Page </w:t>
    </w:r>
    <w:r w:rsidR="008A3339" w:rsidRPr="00030578">
      <w:rPr>
        <w:rFonts w:cs="Arial"/>
        <w:szCs w:val="20"/>
      </w:rPr>
      <w:fldChar w:fldCharType="begin"/>
    </w:r>
    <w:r w:rsidR="008A3339" w:rsidRPr="00030578">
      <w:rPr>
        <w:rFonts w:cs="Arial"/>
        <w:szCs w:val="20"/>
      </w:rPr>
      <w:instrText xml:space="preserve"> PAGE </w:instrText>
    </w:r>
    <w:r w:rsidR="008A3339" w:rsidRPr="00030578">
      <w:rPr>
        <w:rFonts w:cs="Arial"/>
        <w:szCs w:val="20"/>
      </w:rPr>
      <w:fldChar w:fldCharType="separate"/>
    </w:r>
    <w:r w:rsidR="008A3339">
      <w:rPr>
        <w:rFonts w:cs="Arial"/>
        <w:noProof/>
        <w:szCs w:val="20"/>
      </w:rPr>
      <w:t>2</w:t>
    </w:r>
    <w:r w:rsidR="008A3339" w:rsidRPr="00030578">
      <w:rPr>
        <w:rFonts w:cs="Arial"/>
        <w:noProof/>
        <w:szCs w:val="20"/>
      </w:rPr>
      <w:fldChar w:fldCharType="end"/>
    </w:r>
    <w:r w:rsidR="008A3339" w:rsidRPr="00030578">
      <w:rPr>
        <w:rFonts w:cs="Arial"/>
        <w:szCs w:val="20"/>
      </w:rPr>
      <w:t xml:space="preserve"> of </w:t>
    </w:r>
    <w:r w:rsidR="008A3339" w:rsidRPr="00030578">
      <w:rPr>
        <w:rFonts w:cs="Arial"/>
        <w:szCs w:val="20"/>
      </w:rPr>
      <w:fldChar w:fldCharType="begin"/>
    </w:r>
    <w:r w:rsidR="008A3339" w:rsidRPr="00030578">
      <w:rPr>
        <w:rFonts w:cs="Arial"/>
        <w:szCs w:val="20"/>
      </w:rPr>
      <w:instrText xml:space="preserve"> NUMPAGES  </w:instrText>
    </w:r>
    <w:r w:rsidR="008A3339" w:rsidRPr="00030578">
      <w:rPr>
        <w:rFonts w:cs="Arial"/>
        <w:szCs w:val="20"/>
      </w:rPr>
      <w:fldChar w:fldCharType="separate"/>
    </w:r>
    <w:r w:rsidR="008A3339">
      <w:rPr>
        <w:rFonts w:cs="Arial"/>
        <w:noProof/>
        <w:szCs w:val="20"/>
      </w:rPr>
      <w:t>3</w:t>
    </w:r>
    <w:r w:rsidR="008A3339" w:rsidRPr="00030578">
      <w:rPr>
        <w:rFonts w:cs="Arial"/>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A7B6" w14:textId="77777777" w:rsidR="00304220" w:rsidRDefault="008A3339" w:rsidP="00304220">
    <w:pPr>
      <w:pStyle w:val="Footer"/>
      <w:spacing w:line="260" w:lineRule="atLeast"/>
    </w:pPr>
    <w:r>
      <w:t>Document is considered uncontrolled once printed</w:t>
    </w:r>
  </w:p>
  <w:p w14:paraId="3BE5DA2B" w14:textId="77777777" w:rsidR="00304220" w:rsidRDefault="008A3339" w:rsidP="00304220">
    <w:pPr>
      <w:pStyle w:val="Footer"/>
      <w:spacing w:line="260" w:lineRule="atLeast"/>
    </w:pPr>
    <w:r>
      <w:t>Date of last review: DD/MM/YYYY</w:t>
    </w:r>
  </w:p>
  <w:p w14:paraId="7BEF706B" w14:textId="77777777" w:rsidR="0076054E" w:rsidRPr="00304220" w:rsidRDefault="008A3339" w:rsidP="00304220">
    <w:pPr>
      <w:pStyle w:val="Footer"/>
    </w:pPr>
    <w:r>
      <w:t xml:space="preserve">Policy Document Name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p w14:paraId="2BB8C00B" w14:textId="77777777" w:rsidR="00FB6D6F"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34E2" w14:textId="77777777" w:rsidR="00154EFB" w:rsidRDefault="00154EFB" w:rsidP="005A2D57">
      <w:pPr>
        <w:spacing w:before="0" w:after="0" w:line="240" w:lineRule="auto"/>
      </w:pPr>
      <w:r>
        <w:separator/>
      </w:r>
    </w:p>
  </w:footnote>
  <w:footnote w:type="continuationSeparator" w:id="0">
    <w:p w14:paraId="19BEDEDF" w14:textId="77777777" w:rsidR="00154EFB" w:rsidRDefault="00154EFB" w:rsidP="005A2D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ECB8" w14:textId="41091336" w:rsidR="00FB6D6F" w:rsidRPr="00725258" w:rsidRDefault="00000000" w:rsidP="00904732">
    <w:pPr>
      <w:tabs>
        <w:tab w:val="center" w:pos="4932"/>
      </w:tabs>
      <w:spacing w:before="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57"/>
    <w:rsid w:val="00010BF9"/>
    <w:rsid w:val="00092FC7"/>
    <w:rsid w:val="000A0A39"/>
    <w:rsid w:val="000D5A4B"/>
    <w:rsid w:val="000E5FBB"/>
    <w:rsid w:val="000F6962"/>
    <w:rsid w:val="00126F6D"/>
    <w:rsid w:val="00152F99"/>
    <w:rsid w:val="00154EFB"/>
    <w:rsid w:val="0019175C"/>
    <w:rsid w:val="001A704B"/>
    <w:rsid w:val="002224BB"/>
    <w:rsid w:val="00236A87"/>
    <w:rsid w:val="002E1D30"/>
    <w:rsid w:val="0033519E"/>
    <w:rsid w:val="00370E22"/>
    <w:rsid w:val="00377CB4"/>
    <w:rsid w:val="00394E62"/>
    <w:rsid w:val="003D2C48"/>
    <w:rsid w:val="004879F1"/>
    <w:rsid w:val="004B0F2A"/>
    <w:rsid w:val="004D29A2"/>
    <w:rsid w:val="005423B5"/>
    <w:rsid w:val="005564F6"/>
    <w:rsid w:val="00592707"/>
    <w:rsid w:val="005A2D57"/>
    <w:rsid w:val="005E3BB1"/>
    <w:rsid w:val="005F5033"/>
    <w:rsid w:val="00614F65"/>
    <w:rsid w:val="00644C7B"/>
    <w:rsid w:val="00655E99"/>
    <w:rsid w:val="00694E0A"/>
    <w:rsid w:val="00711FCA"/>
    <w:rsid w:val="00766405"/>
    <w:rsid w:val="007732E4"/>
    <w:rsid w:val="007E6ED5"/>
    <w:rsid w:val="00821B2E"/>
    <w:rsid w:val="00827493"/>
    <w:rsid w:val="00841AF2"/>
    <w:rsid w:val="00856ADB"/>
    <w:rsid w:val="00863A48"/>
    <w:rsid w:val="00866310"/>
    <w:rsid w:val="0087746E"/>
    <w:rsid w:val="00880462"/>
    <w:rsid w:val="00890A46"/>
    <w:rsid w:val="008A3339"/>
    <w:rsid w:val="00941136"/>
    <w:rsid w:val="00972D45"/>
    <w:rsid w:val="009A418B"/>
    <w:rsid w:val="00A355B3"/>
    <w:rsid w:val="00A415DE"/>
    <w:rsid w:val="00A74BE4"/>
    <w:rsid w:val="00A76567"/>
    <w:rsid w:val="00AB2783"/>
    <w:rsid w:val="00B22238"/>
    <w:rsid w:val="00B90068"/>
    <w:rsid w:val="00B97EF9"/>
    <w:rsid w:val="00BA0B95"/>
    <w:rsid w:val="00BF7B21"/>
    <w:rsid w:val="00C32E4F"/>
    <w:rsid w:val="00CA1C0F"/>
    <w:rsid w:val="00CB22C9"/>
    <w:rsid w:val="00CB63FC"/>
    <w:rsid w:val="00CD0A2F"/>
    <w:rsid w:val="00D518A3"/>
    <w:rsid w:val="00DC7D3A"/>
    <w:rsid w:val="00DF31B0"/>
    <w:rsid w:val="00DF4689"/>
    <w:rsid w:val="00E31BD2"/>
    <w:rsid w:val="00E34AC7"/>
    <w:rsid w:val="00E4698A"/>
    <w:rsid w:val="00E62421"/>
    <w:rsid w:val="00ED7737"/>
    <w:rsid w:val="00F020C7"/>
    <w:rsid w:val="00F16F81"/>
    <w:rsid w:val="00F17C17"/>
    <w:rsid w:val="00F20E20"/>
    <w:rsid w:val="00FD56BD"/>
    <w:rsid w:val="057CBD99"/>
    <w:rsid w:val="1CDCBD7D"/>
    <w:rsid w:val="20145E3F"/>
    <w:rsid w:val="22602994"/>
    <w:rsid w:val="234BFF01"/>
    <w:rsid w:val="487E44E0"/>
    <w:rsid w:val="4D5A9FA8"/>
    <w:rsid w:val="5DDEB67C"/>
    <w:rsid w:val="70ECA0FD"/>
    <w:rsid w:val="7AB58760"/>
    <w:rsid w:val="7DBE4D6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9E29D"/>
  <w15:chartTrackingRefBased/>
  <w15:docId w15:val="{62869857-B5FF-4FA9-A1F7-A526F5C9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57"/>
    <w:pPr>
      <w:spacing w:before="120" w:after="120" w:line="280" w:lineRule="atLeast"/>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D57"/>
    <w:pPr>
      <w:tabs>
        <w:tab w:val="center" w:pos="4153"/>
        <w:tab w:val="right" w:pos="8306"/>
      </w:tabs>
      <w:spacing w:before="0" w:after="0" w:line="240" w:lineRule="auto"/>
    </w:pPr>
    <w:rPr>
      <w:spacing w:val="-4"/>
      <w:sz w:val="20"/>
    </w:rPr>
  </w:style>
  <w:style w:type="character" w:customStyle="1" w:styleId="FooterChar">
    <w:name w:val="Footer Char"/>
    <w:basedOn w:val="DefaultParagraphFont"/>
    <w:link w:val="Footer"/>
    <w:uiPriority w:val="99"/>
    <w:rsid w:val="005A2D57"/>
    <w:rPr>
      <w:rFonts w:ascii="Arial" w:eastAsia="Times New Roman" w:hAnsi="Arial" w:cs="Times New Roman"/>
      <w:spacing w:val="-4"/>
      <w:sz w:val="20"/>
      <w:szCs w:val="24"/>
      <w:lang w:eastAsia="en-AU"/>
    </w:rPr>
  </w:style>
  <w:style w:type="paragraph" w:styleId="Header">
    <w:name w:val="header"/>
    <w:basedOn w:val="Normal"/>
    <w:link w:val="HeaderChar"/>
    <w:rsid w:val="005A2D57"/>
    <w:pPr>
      <w:tabs>
        <w:tab w:val="center" w:pos="4153"/>
        <w:tab w:val="right" w:pos="8306"/>
      </w:tabs>
      <w:spacing w:before="0" w:after="0" w:line="276" w:lineRule="auto"/>
    </w:pPr>
    <w:rPr>
      <w:caps/>
      <w:sz w:val="28"/>
      <w:lang w:eastAsia="en-US"/>
    </w:rPr>
  </w:style>
  <w:style w:type="character" w:customStyle="1" w:styleId="HeaderChar">
    <w:name w:val="Header Char"/>
    <w:basedOn w:val="DefaultParagraphFont"/>
    <w:link w:val="Header"/>
    <w:rsid w:val="005A2D57"/>
    <w:rPr>
      <w:rFonts w:ascii="Arial" w:eastAsia="Times New Roman" w:hAnsi="Arial" w:cs="Times New Roman"/>
      <w:caps/>
      <w:sz w:val="28"/>
      <w:szCs w:val="24"/>
      <w:lang w:eastAsia="en-US"/>
    </w:rPr>
  </w:style>
  <w:style w:type="table" w:styleId="TableGrid">
    <w:name w:val="Table Grid"/>
    <w:basedOn w:val="TableNormal"/>
    <w:uiPriority w:val="59"/>
    <w:rsid w:val="005A2D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5A2D57"/>
    <w:pPr>
      <w:spacing w:before="0" w:after="0" w:line="220" w:lineRule="atLeast"/>
      <w:jc w:val="both"/>
    </w:pPr>
    <w:rPr>
      <w:spacing w:val="-5"/>
      <w:sz w:val="20"/>
      <w:szCs w:val="20"/>
      <w:lang w:eastAsia="en-US"/>
    </w:rPr>
  </w:style>
  <w:style w:type="character" w:styleId="CommentReference">
    <w:name w:val="annotation reference"/>
    <w:basedOn w:val="DefaultParagraphFont"/>
    <w:uiPriority w:val="99"/>
    <w:semiHidden/>
    <w:unhideWhenUsed/>
    <w:rsid w:val="00010BF9"/>
    <w:rPr>
      <w:sz w:val="16"/>
      <w:szCs w:val="16"/>
    </w:rPr>
  </w:style>
  <w:style w:type="paragraph" w:styleId="CommentText">
    <w:name w:val="annotation text"/>
    <w:basedOn w:val="Normal"/>
    <w:link w:val="CommentTextChar"/>
    <w:uiPriority w:val="99"/>
    <w:semiHidden/>
    <w:unhideWhenUsed/>
    <w:rsid w:val="00010BF9"/>
    <w:pPr>
      <w:spacing w:line="240" w:lineRule="auto"/>
    </w:pPr>
    <w:rPr>
      <w:sz w:val="20"/>
      <w:szCs w:val="20"/>
    </w:rPr>
  </w:style>
  <w:style w:type="character" w:customStyle="1" w:styleId="CommentTextChar">
    <w:name w:val="Comment Text Char"/>
    <w:basedOn w:val="DefaultParagraphFont"/>
    <w:link w:val="CommentText"/>
    <w:uiPriority w:val="99"/>
    <w:semiHidden/>
    <w:rsid w:val="00010BF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10BF9"/>
    <w:rPr>
      <w:b/>
      <w:bCs/>
    </w:rPr>
  </w:style>
  <w:style w:type="character" w:customStyle="1" w:styleId="CommentSubjectChar">
    <w:name w:val="Comment Subject Char"/>
    <w:basedOn w:val="CommentTextChar"/>
    <w:link w:val="CommentSubject"/>
    <w:uiPriority w:val="99"/>
    <w:semiHidden/>
    <w:rsid w:val="00010BF9"/>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E715C7512459095F4B72C4113F886"/>
        <w:category>
          <w:name w:val="General"/>
          <w:gallery w:val="placeholder"/>
        </w:category>
        <w:types>
          <w:type w:val="bbPlcHdr"/>
        </w:types>
        <w:behaviors>
          <w:behavior w:val="content"/>
        </w:behaviors>
        <w:guid w:val="{8A4156BB-BE7B-46C3-97E8-7E996606DA49}"/>
      </w:docPartPr>
      <w:docPartBody>
        <w:p w:rsidR="008E0BCC" w:rsidRDefault="0033519E" w:rsidP="0033519E">
          <w:pPr>
            <w:pStyle w:val="10FE715C7512459095F4B72C4113F886"/>
          </w:pPr>
          <w:r w:rsidRPr="00181027">
            <w:rPr>
              <w:rStyle w:val="PlaceholderText"/>
            </w:rPr>
            <w:t>Click here to enter a date.</w:t>
          </w:r>
        </w:p>
      </w:docPartBody>
    </w:docPart>
    <w:docPart>
      <w:docPartPr>
        <w:name w:val="EDDEBE6FC2224E7BB7D1D22E69DB9C97"/>
        <w:category>
          <w:name w:val="General"/>
          <w:gallery w:val="placeholder"/>
        </w:category>
        <w:types>
          <w:type w:val="bbPlcHdr"/>
        </w:types>
        <w:behaviors>
          <w:behavior w:val="content"/>
        </w:behaviors>
        <w:guid w:val="{2AA37779-32E3-4B15-9C90-79CF4C4CFBB3}"/>
      </w:docPartPr>
      <w:docPartBody>
        <w:p w:rsidR="008E0BCC" w:rsidRDefault="0033519E" w:rsidP="0033519E">
          <w:pPr>
            <w:pStyle w:val="EDDEBE6FC2224E7BB7D1D22E69DB9C97"/>
          </w:pPr>
          <w:r w:rsidRPr="00181027">
            <w:rPr>
              <w:rStyle w:val="PlaceholderText"/>
            </w:rPr>
            <w:t>Click here to enter a date.</w:t>
          </w:r>
        </w:p>
      </w:docPartBody>
    </w:docPart>
    <w:docPart>
      <w:docPartPr>
        <w:name w:val="095C3536F83642DB93184D3898D28CEA"/>
        <w:category>
          <w:name w:val="General"/>
          <w:gallery w:val="placeholder"/>
        </w:category>
        <w:types>
          <w:type w:val="bbPlcHdr"/>
        </w:types>
        <w:behaviors>
          <w:behavior w:val="content"/>
        </w:behaviors>
        <w:guid w:val="{2C7E361D-4A9D-4BD2-8758-ACA0B9A6D5B8}"/>
      </w:docPartPr>
      <w:docPartBody>
        <w:p w:rsidR="008E0BCC" w:rsidRDefault="0033519E" w:rsidP="0033519E">
          <w:pPr>
            <w:pStyle w:val="095C3536F83642DB93184D3898D28CEA"/>
          </w:pPr>
          <w:r w:rsidRPr="00181027">
            <w:rPr>
              <w:rStyle w:val="PlaceholderText"/>
            </w:rPr>
            <w:t>Click here to enter a date.</w:t>
          </w:r>
        </w:p>
      </w:docPartBody>
    </w:docPart>
    <w:docPart>
      <w:docPartPr>
        <w:name w:val="1BA4CB161B68481398FCABE4B3C01B15"/>
        <w:category>
          <w:name w:val="General"/>
          <w:gallery w:val="placeholder"/>
        </w:category>
        <w:types>
          <w:type w:val="bbPlcHdr"/>
        </w:types>
        <w:behaviors>
          <w:behavior w:val="content"/>
        </w:behaviors>
        <w:guid w:val="{0E434753-2B20-433B-9986-3995B93EDA21}"/>
      </w:docPartPr>
      <w:docPartBody>
        <w:p w:rsidR="008E0BCC" w:rsidRDefault="0033519E" w:rsidP="0033519E">
          <w:pPr>
            <w:pStyle w:val="1BA4CB161B68481398FCABE4B3C01B15"/>
          </w:pPr>
          <w:r w:rsidRPr="00181027">
            <w:rPr>
              <w:rStyle w:val="PlaceholderText"/>
            </w:rPr>
            <w:t>Click here to enter a date.</w:t>
          </w:r>
        </w:p>
      </w:docPartBody>
    </w:docPart>
    <w:docPart>
      <w:docPartPr>
        <w:name w:val="BBEB32F46AA54133A272D6A3DB3805D5"/>
        <w:category>
          <w:name w:val="General"/>
          <w:gallery w:val="placeholder"/>
        </w:category>
        <w:types>
          <w:type w:val="bbPlcHdr"/>
        </w:types>
        <w:behaviors>
          <w:behavior w:val="content"/>
        </w:behaviors>
        <w:guid w:val="{A62859F5-957F-45F1-96DF-4AD6DDEC1E68}"/>
      </w:docPartPr>
      <w:docPartBody>
        <w:p w:rsidR="00691D83" w:rsidRDefault="00E62421" w:rsidP="00E62421">
          <w:pPr>
            <w:pStyle w:val="BBEB32F46AA54133A272D6A3DB3805D5"/>
          </w:pPr>
          <w:r w:rsidRPr="001810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9E"/>
    <w:rsid w:val="000A3777"/>
    <w:rsid w:val="002C561F"/>
    <w:rsid w:val="0032524C"/>
    <w:rsid w:val="0033519E"/>
    <w:rsid w:val="00691D83"/>
    <w:rsid w:val="006B0198"/>
    <w:rsid w:val="008E0BCC"/>
    <w:rsid w:val="009867B1"/>
    <w:rsid w:val="009D7614"/>
    <w:rsid w:val="00AD38D7"/>
    <w:rsid w:val="00B27071"/>
    <w:rsid w:val="00DF1702"/>
    <w:rsid w:val="00E6242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421"/>
    <w:rPr>
      <w:color w:val="808080"/>
    </w:rPr>
  </w:style>
  <w:style w:type="paragraph" w:customStyle="1" w:styleId="10FE715C7512459095F4B72C4113F886">
    <w:name w:val="10FE715C7512459095F4B72C4113F886"/>
    <w:rsid w:val="0033519E"/>
  </w:style>
  <w:style w:type="paragraph" w:customStyle="1" w:styleId="EDDEBE6FC2224E7BB7D1D22E69DB9C97">
    <w:name w:val="EDDEBE6FC2224E7BB7D1D22E69DB9C97"/>
    <w:rsid w:val="0033519E"/>
  </w:style>
  <w:style w:type="paragraph" w:customStyle="1" w:styleId="095C3536F83642DB93184D3898D28CEA">
    <w:name w:val="095C3536F83642DB93184D3898D28CEA"/>
    <w:rsid w:val="0033519E"/>
  </w:style>
  <w:style w:type="paragraph" w:customStyle="1" w:styleId="1BA4CB161B68481398FCABE4B3C01B15">
    <w:name w:val="1BA4CB161B68481398FCABE4B3C01B15"/>
    <w:rsid w:val="0033519E"/>
  </w:style>
  <w:style w:type="paragraph" w:customStyle="1" w:styleId="BBEB32F46AA54133A272D6A3DB3805D5">
    <w:name w:val="BBEB32F46AA54133A272D6A3DB3805D5"/>
    <w:rsid w:val="00E62421"/>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1c56a4-1567-4d51-9fd5-246eb4d1d6a2" xsi:nil="true"/>
    <lcf76f155ced4ddcb4097134ff3c332f xmlns="9f370436-6c2a-4f1a-9c4f-32d4ff06e9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F93964C136B4B8E7FB7372F14DF79" ma:contentTypeVersion="15" ma:contentTypeDescription="Create a new document." ma:contentTypeScope="" ma:versionID="d633a268327b75645df885c231315735">
  <xsd:schema xmlns:xsd="http://www.w3.org/2001/XMLSchema" xmlns:xs="http://www.w3.org/2001/XMLSchema" xmlns:p="http://schemas.microsoft.com/office/2006/metadata/properties" xmlns:ns2="9f370436-6c2a-4f1a-9c4f-32d4ff06e911" xmlns:ns3="5f1c56a4-1567-4d51-9fd5-246eb4d1d6a2" targetNamespace="http://schemas.microsoft.com/office/2006/metadata/properties" ma:root="true" ma:fieldsID="1e73bf0d1116a832bf93600f4e53114a" ns2:_="" ns3:_="">
    <xsd:import namespace="9f370436-6c2a-4f1a-9c4f-32d4ff06e911"/>
    <xsd:import namespace="5f1c56a4-1567-4d51-9fd5-246eb4d1d6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70436-6c2a-4f1a-9c4f-32d4ff06e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557d32-2804-4c56-9cf7-8987713d2e7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1c56a4-1567-4d51-9fd5-246eb4d1d6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ffa40d-1d00-4ecd-aa04-14fa8b9ab0ef}" ma:internalName="TaxCatchAll" ma:showField="CatchAllData" ma:web="5f1c56a4-1567-4d51-9fd5-246eb4d1d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CB48F-DF8D-4DB4-BB58-AFDFA58CC8A9}">
  <ds:schemaRefs>
    <ds:schemaRef ds:uri="http://schemas.microsoft.com/office/2006/metadata/properties"/>
    <ds:schemaRef ds:uri="http://schemas.microsoft.com/office/infopath/2007/PartnerControls"/>
    <ds:schemaRef ds:uri="5f1c56a4-1567-4d51-9fd5-246eb4d1d6a2"/>
    <ds:schemaRef ds:uri="9f370436-6c2a-4f1a-9c4f-32d4ff06e911"/>
  </ds:schemaRefs>
</ds:datastoreItem>
</file>

<file path=customXml/itemProps2.xml><?xml version="1.0" encoding="utf-8"?>
<ds:datastoreItem xmlns:ds="http://schemas.openxmlformats.org/officeDocument/2006/customXml" ds:itemID="{4F5C8E91-23A8-4E97-8EE4-3CC7C1512671}">
  <ds:schemaRefs>
    <ds:schemaRef ds:uri="http://schemas.microsoft.com/sharepoint/v3/contenttype/forms"/>
  </ds:schemaRefs>
</ds:datastoreItem>
</file>

<file path=customXml/itemProps3.xml><?xml version="1.0" encoding="utf-8"?>
<ds:datastoreItem xmlns:ds="http://schemas.openxmlformats.org/officeDocument/2006/customXml" ds:itemID="{1DFF1A2F-82BA-4DB6-94DD-BAA63ED4D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70436-6c2a-4f1a-9c4f-32d4ff06e911"/>
    <ds:schemaRef ds:uri="5f1c56a4-1567-4d51-9fd5-246eb4d1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Mandagow</dc:creator>
  <cp:keywords/>
  <dc:description/>
  <cp:lastModifiedBy>Josh Cullen</cp:lastModifiedBy>
  <cp:revision>2</cp:revision>
  <dcterms:created xsi:type="dcterms:W3CDTF">2023-06-28T23:08:00Z</dcterms:created>
  <dcterms:modified xsi:type="dcterms:W3CDTF">2023-06-28T23:08:00Z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0x01010034FF93964C136B4B8E7FB7372F14DF79</vt:lpwstr>
  </property>
  <property fmtid="{D5CDD505-2E9C-101B-9397-08002B2CF9AE}" pid="3" name="MediaServiceImageTags">
    <vt:lpwstr/>
  </property>
</Properties>
</file>